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8130" w14:textId="77777777" w:rsidR="004921E2" w:rsidRPr="00BF4A81" w:rsidRDefault="004921E2" w:rsidP="00235018">
      <w:pPr>
        <w:spacing w:after="80" w:line="240" w:lineRule="auto"/>
        <w:jc w:val="center"/>
        <w:rPr>
          <w:b/>
          <w:sz w:val="26"/>
          <w:szCs w:val="26"/>
        </w:rPr>
      </w:pPr>
      <w:bookmarkStart w:id="0" w:name="_GoBack"/>
      <w:bookmarkEnd w:id="0"/>
      <w:r w:rsidRPr="00BF4A81">
        <w:rPr>
          <w:b/>
          <w:sz w:val="26"/>
          <w:szCs w:val="26"/>
        </w:rPr>
        <w:t>University of the Witwatersrand, Johannesburg</w:t>
      </w:r>
    </w:p>
    <w:p w14:paraId="16A66021" w14:textId="46F10656" w:rsidR="00A7448B" w:rsidRPr="00BF4A81" w:rsidRDefault="00C17775">
      <w:pPr>
        <w:spacing w:after="0" w:line="240" w:lineRule="auto"/>
        <w:jc w:val="center"/>
        <w:rPr>
          <w:b/>
          <w:sz w:val="26"/>
          <w:szCs w:val="26"/>
        </w:rPr>
      </w:pPr>
      <w:r w:rsidRPr="00BF4A81">
        <w:rPr>
          <w:b/>
          <w:i/>
          <w:sz w:val="26"/>
          <w:szCs w:val="26"/>
        </w:rPr>
        <w:t xml:space="preserve">Ethics </w:t>
      </w:r>
      <w:r w:rsidR="006B2818">
        <w:rPr>
          <w:b/>
          <w:i/>
          <w:sz w:val="26"/>
          <w:szCs w:val="26"/>
        </w:rPr>
        <w:t xml:space="preserve">WAIVER </w:t>
      </w:r>
      <w:r w:rsidRPr="00BF4A81">
        <w:rPr>
          <w:b/>
          <w:i/>
          <w:sz w:val="26"/>
          <w:szCs w:val="26"/>
        </w:rPr>
        <w:t>Appl</w:t>
      </w:r>
      <w:r w:rsidR="004921E2" w:rsidRPr="00BF4A81">
        <w:rPr>
          <w:b/>
          <w:i/>
          <w:sz w:val="26"/>
          <w:szCs w:val="26"/>
        </w:rPr>
        <w:t xml:space="preserve">ication </w:t>
      </w:r>
      <w:r w:rsidRPr="00BF4A81">
        <w:rPr>
          <w:b/>
          <w:i/>
          <w:sz w:val="26"/>
          <w:szCs w:val="26"/>
        </w:rPr>
        <w:t>Form</w:t>
      </w:r>
      <w:r w:rsidRPr="00BF4A81">
        <w:rPr>
          <w:b/>
          <w:sz w:val="26"/>
          <w:szCs w:val="26"/>
        </w:rPr>
        <w:t xml:space="preserve"> for </w:t>
      </w:r>
      <w:r w:rsidR="004921E2" w:rsidRPr="00BF4A81">
        <w:rPr>
          <w:b/>
          <w:i/>
          <w:sz w:val="26"/>
          <w:szCs w:val="26"/>
        </w:rPr>
        <w:t xml:space="preserve">Human Research Ethics Committee </w:t>
      </w:r>
      <w:r w:rsidR="00A713C0" w:rsidRPr="00BF4A81">
        <w:rPr>
          <w:b/>
          <w:i/>
          <w:sz w:val="26"/>
          <w:szCs w:val="26"/>
        </w:rPr>
        <w:t xml:space="preserve">(HREC </w:t>
      </w:r>
      <w:r w:rsidR="004921E2" w:rsidRPr="00BF4A81">
        <w:rPr>
          <w:b/>
          <w:i/>
          <w:sz w:val="26"/>
          <w:szCs w:val="26"/>
        </w:rPr>
        <w:t>Non-Medical</w:t>
      </w:r>
      <w:r w:rsidR="00A713C0" w:rsidRPr="00BF4A81">
        <w:rPr>
          <w:b/>
          <w:i/>
          <w:sz w:val="26"/>
          <w:szCs w:val="26"/>
        </w:rPr>
        <w:t>)</w:t>
      </w:r>
      <w:r w:rsidR="0090381C">
        <w:rPr>
          <w:b/>
          <w:i/>
          <w:sz w:val="26"/>
          <w:szCs w:val="26"/>
        </w:rPr>
        <w:t xml:space="preserve"> </w:t>
      </w:r>
      <w:r w:rsidR="00A7448B" w:rsidRPr="00BF4A81">
        <w:rPr>
          <w:b/>
          <w:sz w:val="26"/>
          <w:szCs w:val="26"/>
        </w:rPr>
        <w:t>(</w:t>
      </w:r>
      <w:r w:rsidR="00106AF7" w:rsidRPr="00BF4A81">
        <w:rPr>
          <w:b/>
          <w:sz w:val="26"/>
          <w:szCs w:val="26"/>
        </w:rPr>
        <w:t xml:space="preserve">SCHOOL ETHICS COMMITTEES: </w:t>
      </w:r>
      <w:r w:rsidR="00A7448B" w:rsidRPr="00BF4A81">
        <w:rPr>
          <w:b/>
          <w:sz w:val="26"/>
          <w:szCs w:val="26"/>
        </w:rPr>
        <w:t xml:space="preserve">Revised </w:t>
      </w:r>
      <w:r w:rsidR="00A67BB3">
        <w:rPr>
          <w:b/>
          <w:sz w:val="26"/>
          <w:szCs w:val="26"/>
        </w:rPr>
        <w:t>January 2021</w:t>
      </w:r>
      <w:r w:rsidR="00A7448B" w:rsidRPr="00BF4A81">
        <w:rPr>
          <w:b/>
          <w:sz w:val="26"/>
          <w:szCs w:val="26"/>
        </w:rPr>
        <w:t>)</w:t>
      </w:r>
    </w:p>
    <w:p w14:paraId="07C27CED" w14:textId="77777777" w:rsidR="00DD7516" w:rsidRPr="00476CE0" w:rsidRDefault="00DD7516">
      <w:pPr>
        <w:spacing w:after="0" w:line="240" w:lineRule="auto"/>
        <w:jc w:val="center"/>
        <w:rPr>
          <w:b/>
          <w:sz w:val="22"/>
        </w:rPr>
      </w:pPr>
    </w:p>
    <w:p w14:paraId="4B3F46A5" w14:textId="77777777" w:rsidR="00F8689B" w:rsidRPr="00476CE0" w:rsidRDefault="00F8689B" w:rsidP="00BF4A81">
      <w:pPr>
        <w:keepNext/>
        <w:keepLines/>
        <w:pBdr>
          <w:top w:val="single" w:sz="4" w:space="1" w:color="000000"/>
        </w:pBdr>
        <w:spacing w:after="0" w:line="240" w:lineRule="auto"/>
        <w:rPr>
          <w:b/>
          <w:sz w:val="22"/>
        </w:rPr>
      </w:pPr>
      <w:r w:rsidRPr="00476CE0">
        <w:rPr>
          <w:b/>
          <w:sz w:val="22"/>
        </w:rPr>
        <w:t>Instructions</w:t>
      </w:r>
    </w:p>
    <w:p w14:paraId="55860AC5" w14:textId="34384EC8" w:rsidR="00993208" w:rsidRPr="00476CE0" w:rsidRDefault="00993208" w:rsidP="00235018">
      <w:pPr>
        <w:pStyle w:val="ColorfulList-Accent11"/>
        <w:keepNext/>
        <w:keepLines/>
        <w:numPr>
          <w:ilvl w:val="0"/>
          <w:numId w:val="3"/>
        </w:numPr>
        <w:spacing w:after="60" w:line="240" w:lineRule="auto"/>
        <w:ind w:left="426" w:right="237" w:hanging="284"/>
        <w:contextualSpacing w:val="0"/>
        <w:rPr>
          <w:sz w:val="22"/>
        </w:rPr>
      </w:pPr>
      <w:r w:rsidRPr="00476CE0">
        <w:rPr>
          <w:sz w:val="22"/>
        </w:rPr>
        <w:t>This form must be completed by Honours (4</w:t>
      </w:r>
      <w:r w:rsidRPr="00476CE0">
        <w:rPr>
          <w:sz w:val="22"/>
          <w:vertAlign w:val="superscript"/>
        </w:rPr>
        <w:t>th</w:t>
      </w:r>
      <w:r w:rsidRPr="00476CE0">
        <w:rPr>
          <w:sz w:val="22"/>
        </w:rPr>
        <w:t xml:space="preserve"> year) and Masters by Coursework</w:t>
      </w:r>
      <w:r w:rsidR="00777E7C" w:rsidRPr="00476CE0">
        <w:rPr>
          <w:sz w:val="22"/>
        </w:rPr>
        <w:t xml:space="preserve"> and </w:t>
      </w:r>
      <w:r w:rsidR="00F852A5">
        <w:rPr>
          <w:sz w:val="22"/>
        </w:rPr>
        <w:t>Research Report students</w:t>
      </w:r>
      <w:r w:rsidR="006F48B1">
        <w:rPr>
          <w:sz w:val="22"/>
        </w:rPr>
        <w:t xml:space="preserve"> who </w:t>
      </w:r>
      <w:r w:rsidR="0090381C">
        <w:rPr>
          <w:sz w:val="22"/>
        </w:rPr>
        <w:t>are applying for a WAIVERED</w:t>
      </w:r>
      <w:r w:rsidR="006F48B1">
        <w:rPr>
          <w:sz w:val="22"/>
        </w:rPr>
        <w:t xml:space="preserve"> ethics clearance</w:t>
      </w:r>
      <w:r w:rsidR="00F852A5">
        <w:rPr>
          <w:sz w:val="22"/>
        </w:rPr>
        <w:t xml:space="preserve">. </w:t>
      </w:r>
      <w:r w:rsidR="000A5FFF">
        <w:rPr>
          <w:sz w:val="22"/>
        </w:rPr>
        <w:t xml:space="preserve">Note that </w:t>
      </w:r>
      <w:r w:rsidR="0090381C">
        <w:rPr>
          <w:sz w:val="22"/>
        </w:rPr>
        <w:t xml:space="preserve">waivers for </w:t>
      </w:r>
      <w:r w:rsidR="000A5FFF">
        <w:rPr>
          <w:sz w:val="22"/>
        </w:rPr>
        <w:t xml:space="preserve">staff non-degree applications, PhD and research Masters students must complete the online </w:t>
      </w:r>
      <w:r w:rsidR="00BD4EAA">
        <w:rPr>
          <w:sz w:val="22"/>
        </w:rPr>
        <w:t xml:space="preserve">ethics application </w:t>
      </w:r>
      <w:r w:rsidR="000A5FFF">
        <w:rPr>
          <w:sz w:val="22"/>
        </w:rPr>
        <w:t xml:space="preserve">form.  </w:t>
      </w:r>
    </w:p>
    <w:p w14:paraId="125817D0" w14:textId="2A5153A8" w:rsidR="004921E2" w:rsidRPr="00476CE0" w:rsidRDefault="004921E2">
      <w:pPr>
        <w:pStyle w:val="ColorfulList-Accent11"/>
        <w:keepNext/>
        <w:keepLines/>
        <w:numPr>
          <w:ilvl w:val="0"/>
          <w:numId w:val="3"/>
        </w:numPr>
        <w:spacing w:after="60" w:line="240" w:lineRule="auto"/>
        <w:ind w:left="426" w:right="237" w:hanging="284"/>
        <w:contextualSpacing w:val="0"/>
        <w:rPr>
          <w:sz w:val="22"/>
        </w:rPr>
      </w:pPr>
      <w:r w:rsidRPr="00476CE0">
        <w:rPr>
          <w:sz w:val="22"/>
        </w:rPr>
        <w:t xml:space="preserve">Completed </w:t>
      </w:r>
      <w:r w:rsidR="0090381C">
        <w:rPr>
          <w:sz w:val="22"/>
        </w:rPr>
        <w:t xml:space="preserve">waiver </w:t>
      </w:r>
      <w:r w:rsidRPr="00476CE0">
        <w:rPr>
          <w:sz w:val="22"/>
        </w:rPr>
        <w:t xml:space="preserve">applications must be submitted to the </w:t>
      </w:r>
      <w:r w:rsidR="00106AF7" w:rsidRPr="00476CE0">
        <w:rPr>
          <w:sz w:val="22"/>
        </w:rPr>
        <w:t>relevant School Ethics Committee</w:t>
      </w:r>
      <w:r w:rsidR="00721A63" w:rsidRPr="00476CE0">
        <w:rPr>
          <w:sz w:val="22"/>
        </w:rPr>
        <w:t>.</w:t>
      </w:r>
    </w:p>
    <w:p w14:paraId="58963DC9" w14:textId="7944CBFE" w:rsidR="008D0976" w:rsidRPr="00476CE0" w:rsidRDefault="008D0976" w:rsidP="00BF4A81">
      <w:pPr>
        <w:pStyle w:val="ColorfulList-Accent11"/>
        <w:keepNext/>
        <w:keepLines/>
        <w:numPr>
          <w:ilvl w:val="0"/>
          <w:numId w:val="3"/>
        </w:numPr>
        <w:spacing w:after="60" w:line="240" w:lineRule="auto"/>
        <w:ind w:left="426" w:right="237" w:hanging="284"/>
        <w:contextualSpacing w:val="0"/>
        <w:rPr>
          <w:sz w:val="22"/>
        </w:rPr>
      </w:pPr>
      <w:r w:rsidRPr="00476CE0">
        <w:rPr>
          <w:sz w:val="22"/>
        </w:rPr>
        <w:t>Applications m</w:t>
      </w:r>
      <w:r w:rsidR="00106AF7" w:rsidRPr="00476CE0">
        <w:rPr>
          <w:sz w:val="22"/>
        </w:rPr>
        <w:t>ay be</w:t>
      </w:r>
      <w:r w:rsidRPr="00476CE0">
        <w:rPr>
          <w:sz w:val="22"/>
        </w:rPr>
        <w:t xml:space="preserve"> submitted as hard</w:t>
      </w:r>
      <w:r w:rsidR="00106AF7" w:rsidRPr="00476CE0">
        <w:rPr>
          <w:sz w:val="22"/>
        </w:rPr>
        <w:t xml:space="preserve"> or soft (electronic)</w:t>
      </w:r>
      <w:r w:rsidRPr="00476CE0">
        <w:rPr>
          <w:sz w:val="22"/>
        </w:rPr>
        <w:t xml:space="preserve"> copies</w:t>
      </w:r>
      <w:r w:rsidR="00CA10F1" w:rsidRPr="00476CE0">
        <w:rPr>
          <w:sz w:val="22"/>
        </w:rPr>
        <w:t xml:space="preserve">, </w:t>
      </w:r>
      <w:r w:rsidR="00106AF7" w:rsidRPr="00476CE0">
        <w:rPr>
          <w:sz w:val="22"/>
        </w:rPr>
        <w:t>but the fi</w:t>
      </w:r>
      <w:r w:rsidR="000A5FFF">
        <w:rPr>
          <w:sz w:val="22"/>
        </w:rPr>
        <w:t>rst</w:t>
      </w:r>
      <w:r w:rsidR="00106AF7" w:rsidRPr="00476CE0">
        <w:rPr>
          <w:sz w:val="22"/>
        </w:rPr>
        <w:t xml:space="preserve"> page of the application must contain the signatures of the student and supervisor</w:t>
      </w:r>
      <w:r w:rsidRPr="00476CE0">
        <w:rPr>
          <w:sz w:val="22"/>
        </w:rPr>
        <w:t xml:space="preserve">. </w:t>
      </w:r>
      <w:r w:rsidR="00106AF7" w:rsidRPr="00476CE0">
        <w:rPr>
          <w:sz w:val="22"/>
        </w:rPr>
        <w:t>Final revised versions must be in soft (electronic) copy as all documentation will be archived</w:t>
      </w:r>
      <w:r w:rsidRPr="00476CE0">
        <w:rPr>
          <w:sz w:val="22"/>
        </w:rPr>
        <w:t>.</w:t>
      </w:r>
    </w:p>
    <w:p w14:paraId="76154534" w14:textId="6B9881A6" w:rsidR="00114D21" w:rsidRPr="0090381C" w:rsidRDefault="008D0976" w:rsidP="0094447F">
      <w:pPr>
        <w:pStyle w:val="ColorfulList-Accent11"/>
        <w:keepNext/>
        <w:keepLines/>
        <w:numPr>
          <w:ilvl w:val="0"/>
          <w:numId w:val="3"/>
        </w:numPr>
        <w:pBdr>
          <w:bottom w:val="single" w:sz="4" w:space="1" w:color="000000"/>
        </w:pBdr>
        <w:spacing w:after="60" w:line="240" w:lineRule="auto"/>
        <w:ind w:left="426" w:right="-1" w:hanging="284"/>
        <w:contextualSpacing w:val="0"/>
        <w:rPr>
          <w:sz w:val="22"/>
        </w:rPr>
      </w:pPr>
      <w:r w:rsidRPr="0090381C">
        <w:rPr>
          <w:sz w:val="22"/>
        </w:rPr>
        <w:t xml:space="preserve">Incomplete </w:t>
      </w:r>
      <w:r w:rsidR="00782EFF" w:rsidRPr="0090381C">
        <w:rPr>
          <w:sz w:val="22"/>
        </w:rPr>
        <w:t xml:space="preserve">or handwritten </w:t>
      </w:r>
      <w:r w:rsidRPr="0090381C">
        <w:rPr>
          <w:sz w:val="22"/>
        </w:rPr>
        <w:t>applications will</w:t>
      </w:r>
      <w:r w:rsidRPr="0090381C">
        <w:rPr>
          <w:b/>
          <w:sz w:val="22"/>
        </w:rPr>
        <w:t xml:space="preserve"> NOT</w:t>
      </w:r>
      <w:r w:rsidR="007F3308" w:rsidRPr="0090381C">
        <w:rPr>
          <w:sz w:val="22"/>
        </w:rPr>
        <w:t xml:space="preserve"> be considered, including where </w:t>
      </w:r>
      <w:r w:rsidR="00A713C0" w:rsidRPr="0090381C">
        <w:rPr>
          <w:sz w:val="22"/>
        </w:rPr>
        <w:t xml:space="preserve">signatures </w:t>
      </w:r>
      <w:r w:rsidR="007C57A8" w:rsidRPr="0090381C">
        <w:rPr>
          <w:sz w:val="22"/>
        </w:rPr>
        <w:t>are missing.</w:t>
      </w:r>
      <w:r w:rsidR="00BB40C9" w:rsidRPr="0090381C">
        <w:rPr>
          <w:sz w:val="22"/>
        </w:rPr>
        <w:t xml:space="preserve"> </w:t>
      </w:r>
    </w:p>
    <w:p w14:paraId="4A7E0B08" w14:textId="77777777" w:rsidR="00207404" w:rsidRPr="0094447F" w:rsidRDefault="00207404">
      <w:pPr>
        <w:spacing w:after="0" w:line="240" w:lineRule="auto"/>
        <w:rPr>
          <w:rFonts w:cs="Arial"/>
          <w:b/>
          <w:sz w:val="20"/>
          <w:szCs w:val="20"/>
        </w:rPr>
      </w:pPr>
    </w:p>
    <w:p w14:paraId="65FDC74F" w14:textId="1517BB6D" w:rsidR="005805C7" w:rsidRPr="00476CE0" w:rsidRDefault="00C17775">
      <w:pPr>
        <w:spacing w:after="0" w:line="240" w:lineRule="auto"/>
        <w:rPr>
          <w:rFonts w:cs="Arial"/>
          <w:b/>
          <w:sz w:val="22"/>
        </w:rPr>
      </w:pPr>
      <w:r w:rsidRPr="00476CE0">
        <w:rPr>
          <w:rFonts w:cs="Arial"/>
          <w:b/>
          <w:sz w:val="22"/>
        </w:rPr>
        <w:t xml:space="preserve">Complete this checklist to show </w:t>
      </w:r>
      <w:r w:rsidR="0090381C">
        <w:rPr>
          <w:rFonts w:cs="Arial"/>
          <w:b/>
          <w:sz w:val="22"/>
        </w:rPr>
        <w:t>that you have the correct documents:</w:t>
      </w:r>
      <w:r w:rsidR="00343FAF" w:rsidRPr="00476CE0">
        <w:rPr>
          <w:rFonts w:cs="Arial"/>
          <w:b/>
          <w:sz w:val="22"/>
        </w:rPr>
        <w:t xml:space="preserve"> </w:t>
      </w:r>
    </w:p>
    <w:p w14:paraId="53D41995" w14:textId="068DD471" w:rsidR="008143C4" w:rsidRPr="00476CE0" w:rsidRDefault="008143C4">
      <w:pPr>
        <w:spacing w:after="0" w:line="240" w:lineRule="auto"/>
        <w:rPr>
          <w:rFonts w:cs="Arial"/>
          <w:b/>
          <w:sz w:val="22"/>
        </w:rPr>
      </w:pPr>
    </w:p>
    <w:tbl>
      <w:tblPr>
        <w:tblW w:w="0" w:type="auto"/>
        <w:jc w:val="center"/>
        <w:tblLook w:val="0000" w:firstRow="0" w:lastRow="0" w:firstColumn="0" w:lastColumn="0" w:noHBand="0" w:noVBand="0"/>
      </w:tblPr>
      <w:tblGrid>
        <w:gridCol w:w="366"/>
        <w:gridCol w:w="8540"/>
      </w:tblGrid>
      <w:tr w:rsidR="005805C7" w:rsidRPr="00476CE0" w14:paraId="0B1C969C"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0AE65AF3" w14:textId="77777777" w:rsidR="005805C7" w:rsidRPr="00476CE0" w:rsidRDefault="005805C7">
            <w:pPr>
              <w:spacing w:after="0" w:line="240" w:lineRule="auto"/>
              <w:ind w:right="-148"/>
              <w:rPr>
                <w:rFonts w:cs="Arial"/>
                <w:sz w:val="22"/>
              </w:rPr>
            </w:pPr>
          </w:p>
        </w:tc>
        <w:tc>
          <w:tcPr>
            <w:tcW w:w="8540" w:type="dxa"/>
            <w:tcBorders>
              <w:left w:val="single" w:sz="12" w:space="0" w:color="000000"/>
            </w:tcBorders>
          </w:tcPr>
          <w:p w14:paraId="423BCC62" w14:textId="0783B8C9" w:rsidR="005805C7" w:rsidRPr="00476CE0" w:rsidRDefault="005805C7">
            <w:pPr>
              <w:spacing w:after="0" w:line="240" w:lineRule="auto"/>
              <w:rPr>
                <w:rFonts w:cs="Arial"/>
                <w:sz w:val="22"/>
              </w:rPr>
            </w:pPr>
            <w:r w:rsidRPr="00476CE0">
              <w:rPr>
                <w:rFonts w:cs="Arial"/>
                <w:sz w:val="22"/>
              </w:rPr>
              <w:t xml:space="preserve">Completed </w:t>
            </w:r>
            <w:r w:rsidRPr="00DF7A1B">
              <w:rPr>
                <w:rFonts w:cs="Arial"/>
                <w:b/>
                <w:i/>
                <w:sz w:val="22"/>
              </w:rPr>
              <w:t>Ethics Application Form</w:t>
            </w:r>
            <w:r w:rsidR="00DF7A1B">
              <w:rPr>
                <w:rFonts w:cs="Arial"/>
                <w:i/>
                <w:sz w:val="22"/>
              </w:rPr>
              <w:t>.</w:t>
            </w:r>
          </w:p>
        </w:tc>
      </w:tr>
      <w:tr w:rsidR="005805C7" w:rsidRPr="00476CE0" w14:paraId="0A19B6AA"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62CA8B54" w14:textId="77777777" w:rsidR="005805C7" w:rsidRPr="00476CE0" w:rsidRDefault="005805C7" w:rsidP="00235018">
            <w:pPr>
              <w:spacing w:after="0" w:line="240" w:lineRule="auto"/>
              <w:ind w:right="-148"/>
              <w:rPr>
                <w:rFonts w:cs="Arial"/>
                <w:sz w:val="22"/>
              </w:rPr>
            </w:pPr>
          </w:p>
        </w:tc>
        <w:tc>
          <w:tcPr>
            <w:tcW w:w="8540" w:type="dxa"/>
            <w:tcBorders>
              <w:left w:val="single" w:sz="12" w:space="0" w:color="000000"/>
            </w:tcBorders>
          </w:tcPr>
          <w:p w14:paraId="0F4FF940" w14:textId="0D3B23F4" w:rsidR="005805C7" w:rsidRPr="00476CE0" w:rsidRDefault="005805C7" w:rsidP="00BF4A81">
            <w:pPr>
              <w:spacing w:after="0" w:line="240" w:lineRule="auto"/>
              <w:rPr>
                <w:rFonts w:cs="Arial"/>
                <w:sz w:val="22"/>
              </w:rPr>
            </w:pPr>
            <w:r w:rsidRPr="00476CE0">
              <w:rPr>
                <w:rFonts w:cs="Arial"/>
                <w:sz w:val="22"/>
              </w:rPr>
              <w:t xml:space="preserve">Copy of the </w:t>
            </w:r>
            <w:r w:rsidRPr="00DF7A1B">
              <w:rPr>
                <w:rFonts w:cs="Arial"/>
                <w:b/>
                <w:i/>
                <w:sz w:val="22"/>
              </w:rPr>
              <w:t>Research proposal</w:t>
            </w:r>
          </w:p>
        </w:tc>
      </w:tr>
    </w:tbl>
    <w:p w14:paraId="7777FD1B" w14:textId="77777777" w:rsidR="00106AF7" w:rsidRPr="00D90494" w:rsidRDefault="00106AF7" w:rsidP="00BF4A81">
      <w:pPr>
        <w:spacing w:after="0" w:line="240" w:lineRule="auto"/>
        <w:rPr>
          <w:rFonts w:cs="Arial"/>
          <w:sz w:val="22"/>
        </w:rPr>
      </w:pPr>
    </w:p>
    <w:p w14:paraId="30474E26" w14:textId="77777777" w:rsidR="00F852A5" w:rsidRPr="00476CE0" w:rsidRDefault="00F852A5" w:rsidP="00F852A5">
      <w:pPr>
        <w:tabs>
          <w:tab w:val="left" w:pos="360"/>
          <w:tab w:val="left" w:pos="4860"/>
        </w:tabs>
        <w:spacing w:after="0" w:line="240" w:lineRule="auto"/>
        <w:rPr>
          <w:b/>
          <w:sz w:val="22"/>
        </w:rPr>
      </w:pPr>
      <w:r w:rsidRPr="00476CE0">
        <w:rPr>
          <w:b/>
          <w:sz w:val="22"/>
        </w:rPr>
        <w:t>SIGNATURES (REQUIRED)</w:t>
      </w:r>
    </w:p>
    <w:p w14:paraId="60C621AA" w14:textId="77777777" w:rsidR="00F852A5" w:rsidRDefault="00F852A5" w:rsidP="00F852A5">
      <w:pPr>
        <w:tabs>
          <w:tab w:val="left" w:pos="4860"/>
        </w:tabs>
        <w:spacing w:after="0" w:line="240" w:lineRule="auto"/>
        <w:rPr>
          <w:b/>
          <w:i/>
          <w:sz w:val="22"/>
        </w:rPr>
      </w:pPr>
      <w:r w:rsidRPr="00476CE0">
        <w:rPr>
          <w:b/>
          <w:i/>
          <w:sz w:val="22"/>
        </w:rPr>
        <w:t>Declaration: We, the signatories, declare that all information on this form is correct and that we will strive to maintain the highest ethical standards in this research at all times, according to disciplinary and university expectations, recognising that ethical practice in research is always a continuing process.</w:t>
      </w:r>
    </w:p>
    <w:p w14:paraId="646DAF21" w14:textId="77777777" w:rsidR="006F48B1" w:rsidRDefault="006F48B1" w:rsidP="00F852A5">
      <w:pPr>
        <w:tabs>
          <w:tab w:val="left" w:pos="4860"/>
        </w:tabs>
        <w:spacing w:after="0" w:line="240" w:lineRule="auto"/>
        <w:rPr>
          <w:b/>
          <w:i/>
          <w:sz w:val="22"/>
        </w:rPr>
      </w:pPr>
    </w:p>
    <w:tbl>
      <w:tblPr>
        <w:tblW w:w="988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621"/>
        <w:gridCol w:w="2268"/>
      </w:tblGrid>
      <w:tr w:rsidR="006F48B1" w:rsidRPr="00476CE0" w14:paraId="10701537" w14:textId="77777777" w:rsidTr="006F48B1">
        <w:trPr>
          <w:trHeight w:val="655"/>
        </w:trPr>
        <w:tc>
          <w:tcPr>
            <w:tcW w:w="7621" w:type="dxa"/>
            <w:tcBorders>
              <w:top w:val="single" w:sz="4" w:space="0" w:color="000000"/>
              <w:left w:val="single" w:sz="4" w:space="0" w:color="000000"/>
              <w:bottom w:val="single" w:sz="4" w:space="0" w:color="000000"/>
              <w:right w:val="nil"/>
            </w:tcBorders>
          </w:tcPr>
          <w:p w14:paraId="1B196E32" w14:textId="29D8B481" w:rsidR="006F48B1" w:rsidRPr="00F852A5" w:rsidRDefault="006F48B1" w:rsidP="00763E30">
            <w:pPr>
              <w:spacing w:after="0" w:line="240" w:lineRule="auto"/>
              <w:rPr>
                <w:sz w:val="22"/>
              </w:rPr>
            </w:pPr>
            <w:r w:rsidRPr="00F852A5">
              <w:rPr>
                <w:rFonts w:cs="Arial"/>
                <w:sz w:val="22"/>
              </w:rPr>
              <w:t xml:space="preserve">I recognise that it is my responsibility to conduct my research in an ethical manner according to Guidelines of the University of the Witwatersrand, according to any laws and/or legal frameworks that may apply, and according to the norms and expectations of my discipline. In preparing this Application for Ethics Clearance form, I have consulted the </w:t>
            </w:r>
            <w:r w:rsidRPr="00F852A5">
              <w:rPr>
                <w:rFonts w:cs="Arial"/>
                <w:b/>
                <w:i/>
                <w:sz w:val="22"/>
              </w:rPr>
              <w:t>Guidelines for Human Research Ethics Clearance Application/</w:t>
            </w:r>
            <w:r>
              <w:rPr>
                <w:rFonts w:cs="Arial"/>
                <w:b/>
                <w:i/>
                <w:sz w:val="22"/>
              </w:rPr>
              <w:t>Non-M</w:t>
            </w:r>
            <w:r w:rsidRPr="00F852A5">
              <w:rPr>
                <w:rFonts w:cs="Arial"/>
                <w:b/>
                <w:i/>
                <w:sz w:val="22"/>
              </w:rPr>
              <w:t>edical</w:t>
            </w:r>
            <w:r w:rsidRPr="00F852A5">
              <w:rPr>
                <w:rFonts w:cs="Arial"/>
                <w:sz w:val="22"/>
              </w:rPr>
              <w:t xml:space="preserve"> (available on this website </w:t>
            </w:r>
            <w:hyperlink r:id="rId8" w:history="1">
              <w:r w:rsidRPr="00946652">
                <w:rPr>
                  <w:rStyle w:val="Hyperlink"/>
                  <w:rFonts w:cs="Arial"/>
                  <w:sz w:val="22"/>
                </w:rPr>
                <w:t>https://www.wits.ac.za/research/researcher-support/research-ethics/ethics-committees/</w:t>
              </w:r>
            </w:hyperlink>
            <w:r w:rsidR="004F6E87">
              <w:rPr>
                <w:rFonts w:cs="Arial"/>
                <w:sz w:val="22"/>
              </w:rPr>
              <w:t xml:space="preserve">). </w:t>
            </w:r>
            <w:r w:rsidR="000F2AD8" w:rsidRPr="00CD2E53">
              <w:rPr>
                <w:rFonts w:cs="Arial"/>
                <w:sz w:val="22"/>
              </w:rPr>
              <w:t xml:space="preserve">In receiving ethics clearance, I agree to abide by the conditions </w:t>
            </w:r>
            <w:r w:rsidR="00763E30" w:rsidRPr="00CD2E53">
              <w:rPr>
                <w:rFonts w:cs="Arial"/>
                <w:sz w:val="22"/>
              </w:rPr>
              <w:t xml:space="preserve">of data collection as outlined in the </w:t>
            </w:r>
            <w:r w:rsidR="00763E30" w:rsidRPr="00CD2E53">
              <w:rPr>
                <w:rFonts w:cs="Arial"/>
                <w:i/>
                <w:sz w:val="22"/>
              </w:rPr>
              <w:t>Guidelines</w:t>
            </w:r>
            <w:r w:rsidR="00763E30" w:rsidRPr="00CD2E53">
              <w:rPr>
                <w:rFonts w:cs="Arial"/>
                <w:sz w:val="22"/>
              </w:rPr>
              <w:t xml:space="preserve"> document.</w:t>
            </w:r>
            <w:r w:rsidR="00763E30">
              <w:rPr>
                <w:rFonts w:cs="Arial"/>
                <w:sz w:val="22"/>
              </w:rPr>
              <w:t xml:space="preserve"> </w:t>
            </w:r>
          </w:p>
        </w:tc>
        <w:tc>
          <w:tcPr>
            <w:tcW w:w="2268" w:type="dxa"/>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6F48B1" w:rsidRPr="00476CE0" w14:paraId="7A36842D" w14:textId="77777777" w:rsidTr="00ED5DCE">
              <w:tc>
                <w:tcPr>
                  <w:tcW w:w="346" w:type="dxa"/>
                  <w:tcBorders>
                    <w:top w:val="single" w:sz="12" w:space="0" w:color="000000"/>
                    <w:left w:val="single" w:sz="12" w:space="0" w:color="000000"/>
                    <w:bottom w:val="single" w:sz="12" w:space="0" w:color="000000"/>
                    <w:right w:val="single" w:sz="12" w:space="0" w:color="000000"/>
                  </w:tcBorders>
                </w:tcPr>
                <w:p w14:paraId="39A53DE5" w14:textId="77777777" w:rsidR="006F48B1" w:rsidRPr="00476CE0" w:rsidRDefault="006F48B1" w:rsidP="00ED5DCE">
                  <w:pPr>
                    <w:spacing w:after="0" w:line="240" w:lineRule="auto"/>
                    <w:rPr>
                      <w:b/>
                      <w:sz w:val="22"/>
                    </w:rPr>
                  </w:pPr>
                </w:p>
              </w:tc>
              <w:tc>
                <w:tcPr>
                  <w:tcW w:w="729" w:type="dxa"/>
                  <w:tcBorders>
                    <w:top w:val="nil"/>
                    <w:left w:val="single" w:sz="12" w:space="0" w:color="000000"/>
                    <w:bottom w:val="nil"/>
                    <w:right w:val="single" w:sz="12" w:space="0" w:color="000000"/>
                  </w:tcBorders>
                </w:tcPr>
                <w:p w14:paraId="134449D8" w14:textId="77777777" w:rsidR="006F48B1" w:rsidRPr="00476CE0" w:rsidRDefault="006F48B1" w:rsidP="00ED5DCE">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3DD19A2B" w14:textId="77777777" w:rsidR="006F48B1" w:rsidRPr="00476CE0" w:rsidRDefault="006F48B1" w:rsidP="00ED5DCE">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2D142E07" w14:textId="77777777" w:rsidR="006F48B1" w:rsidRPr="00476CE0" w:rsidRDefault="006F48B1" w:rsidP="00ED5DCE">
                  <w:pPr>
                    <w:spacing w:after="0" w:line="240" w:lineRule="auto"/>
                    <w:rPr>
                      <w:sz w:val="22"/>
                    </w:rPr>
                  </w:pPr>
                  <w:r w:rsidRPr="00476CE0">
                    <w:rPr>
                      <w:sz w:val="22"/>
                    </w:rPr>
                    <w:t>No</w:t>
                  </w:r>
                </w:p>
              </w:tc>
            </w:tr>
          </w:tbl>
          <w:p w14:paraId="1879B70C" w14:textId="77777777" w:rsidR="006F48B1" w:rsidRPr="00476CE0" w:rsidRDefault="006F48B1" w:rsidP="00ED5DCE">
            <w:pPr>
              <w:spacing w:after="0" w:line="240" w:lineRule="auto"/>
              <w:rPr>
                <w:b/>
                <w:sz w:val="22"/>
              </w:rPr>
            </w:pPr>
          </w:p>
        </w:tc>
      </w:tr>
    </w:tbl>
    <w:p w14:paraId="7A6A18EF" w14:textId="77777777" w:rsidR="006F48B1" w:rsidRPr="00476CE0" w:rsidRDefault="006F48B1" w:rsidP="00F852A5">
      <w:pPr>
        <w:tabs>
          <w:tab w:val="left" w:pos="4860"/>
        </w:tabs>
        <w:spacing w:after="0" w:line="240" w:lineRule="auto"/>
        <w:rPr>
          <w:b/>
          <w:i/>
          <w:sz w:val="22"/>
        </w:rPr>
      </w:pPr>
    </w:p>
    <w:p w14:paraId="77F2D8C5" w14:textId="77777777" w:rsidR="006F48B1" w:rsidRPr="00476CE0" w:rsidRDefault="006F48B1" w:rsidP="0094447F">
      <w:pPr>
        <w:shd w:val="pct15" w:color="auto" w:fill="auto"/>
        <w:tabs>
          <w:tab w:val="left" w:pos="0"/>
          <w:tab w:val="left" w:pos="720"/>
          <w:tab w:val="left" w:pos="4860"/>
        </w:tabs>
        <w:spacing w:after="0" w:line="240" w:lineRule="auto"/>
        <w:ind w:right="-143"/>
        <w:rPr>
          <w:b/>
          <w:sz w:val="22"/>
        </w:rPr>
      </w:pPr>
      <w:r w:rsidRPr="00476CE0">
        <w:rPr>
          <w:b/>
          <w:sz w:val="22"/>
        </w:rPr>
        <w:t>By signing this form, the researcher and supervisor of this project undertake to ensure that any amendments to this project that are required by the Human Research Ethics Committee (Non</w:t>
      </w:r>
      <w:r>
        <w:rPr>
          <w:b/>
          <w:sz w:val="22"/>
        </w:rPr>
        <w:t>-</w:t>
      </w:r>
      <w:r w:rsidRPr="00476CE0">
        <w:rPr>
          <w:b/>
          <w:sz w:val="22"/>
        </w:rPr>
        <w:t>Medical) and School Ethics Committees are made before the project commences.</w:t>
      </w:r>
    </w:p>
    <w:p w14:paraId="2C0662CE" w14:textId="77777777" w:rsidR="00F852A5" w:rsidRPr="00476CE0" w:rsidRDefault="00F852A5" w:rsidP="00F852A5">
      <w:pPr>
        <w:tabs>
          <w:tab w:val="left" w:pos="360"/>
          <w:tab w:val="left" w:pos="720"/>
          <w:tab w:val="left" w:pos="4860"/>
        </w:tabs>
        <w:spacing w:after="0" w:line="240" w:lineRule="auto"/>
        <w:ind w:left="360"/>
        <w:rPr>
          <w:b/>
          <w:i/>
          <w:sz w:val="22"/>
        </w:rPr>
      </w:pPr>
    </w:p>
    <w:tbl>
      <w:tblPr>
        <w:tblW w:w="9923" w:type="dxa"/>
        <w:tblLook w:val="04A0" w:firstRow="1" w:lastRow="0" w:firstColumn="1" w:lastColumn="0" w:noHBand="0" w:noVBand="1"/>
      </w:tblPr>
      <w:tblGrid>
        <w:gridCol w:w="2127"/>
        <w:gridCol w:w="1417"/>
        <w:gridCol w:w="3260"/>
        <w:gridCol w:w="108"/>
        <w:gridCol w:w="1168"/>
        <w:gridCol w:w="1843"/>
      </w:tblGrid>
      <w:tr w:rsidR="00F852A5" w:rsidRPr="00476CE0" w14:paraId="1C7470EB" w14:textId="77777777" w:rsidTr="0090381C">
        <w:tc>
          <w:tcPr>
            <w:tcW w:w="2127" w:type="dxa"/>
            <w:tcBorders>
              <w:bottom w:val="single" w:sz="6" w:space="0" w:color="000000"/>
              <w:right w:val="single" w:sz="6" w:space="0" w:color="000000"/>
            </w:tcBorders>
          </w:tcPr>
          <w:p w14:paraId="0C094FD5" w14:textId="77777777" w:rsidR="00F852A5" w:rsidRPr="00476CE0" w:rsidRDefault="00F852A5" w:rsidP="00935EB9">
            <w:pPr>
              <w:spacing w:after="0" w:line="240" w:lineRule="auto"/>
              <w:rPr>
                <w:sz w:val="22"/>
              </w:rPr>
            </w:pPr>
          </w:p>
        </w:tc>
        <w:tc>
          <w:tcPr>
            <w:tcW w:w="1417" w:type="dxa"/>
            <w:tcBorders>
              <w:top w:val="single" w:sz="6" w:space="0" w:color="000000"/>
              <w:left w:val="single" w:sz="6" w:space="0" w:color="000000"/>
              <w:bottom w:val="single" w:sz="6" w:space="0" w:color="000000"/>
              <w:right w:val="single" w:sz="6" w:space="0" w:color="000000"/>
            </w:tcBorders>
          </w:tcPr>
          <w:p w14:paraId="5C484D6F" w14:textId="77777777" w:rsidR="00F852A5" w:rsidRPr="00476CE0" w:rsidRDefault="00F852A5" w:rsidP="00935EB9">
            <w:pPr>
              <w:spacing w:after="0" w:line="240" w:lineRule="auto"/>
              <w:jc w:val="center"/>
              <w:rPr>
                <w:sz w:val="22"/>
              </w:rPr>
            </w:pPr>
            <w:r w:rsidRPr="00476CE0">
              <w:rPr>
                <w:sz w:val="22"/>
              </w:rPr>
              <w:t>Date</w:t>
            </w:r>
          </w:p>
        </w:tc>
        <w:tc>
          <w:tcPr>
            <w:tcW w:w="3260" w:type="dxa"/>
            <w:tcBorders>
              <w:top w:val="single" w:sz="6" w:space="0" w:color="000000"/>
              <w:left w:val="single" w:sz="6" w:space="0" w:color="000000"/>
              <w:bottom w:val="single" w:sz="6" w:space="0" w:color="000000"/>
              <w:right w:val="single" w:sz="6" w:space="0" w:color="000000"/>
            </w:tcBorders>
          </w:tcPr>
          <w:p w14:paraId="5CCF77DC" w14:textId="77777777" w:rsidR="00F852A5" w:rsidRPr="00476CE0" w:rsidRDefault="00F852A5" w:rsidP="00935EB9">
            <w:pPr>
              <w:spacing w:after="0" w:line="240" w:lineRule="auto"/>
              <w:jc w:val="center"/>
              <w:rPr>
                <w:sz w:val="22"/>
              </w:rPr>
            </w:pPr>
            <w:r w:rsidRPr="00476CE0">
              <w:rPr>
                <w:sz w:val="22"/>
              </w:rPr>
              <w:t>Name</w:t>
            </w:r>
          </w:p>
        </w:tc>
        <w:tc>
          <w:tcPr>
            <w:tcW w:w="3119" w:type="dxa"/>
            <w:gridSpan w:val="3"/>
            <w:tcBorders>
              <w:top w:val="single" w:sz="6" w:space="0" w:color="000000"/>
              <w:left w:val="single" w:sz="6" w:space="0" w:color="000000"/>
              <w:bottom w:val="single" w:sz="6" w:space="0" w:color="000000"/>
              <w:right w:val="single" w:sz="6" w:space="0" w:color="000000"/>
            </w:tcBorders>
          </w:tcPr>
          <w:p w14:paraId="1E361947" w14:textId="432F3529" w:rsidR="00F852A5" w:rsidRPr="00476CE0" w:rsidRDefault="00F852A5" w:rsidP="00935EB9">
            <w:pPr>
              <w:spacing w:after="0" w:line="240" w:lineRule="auto"/>
              <w:jc w:val="center"/>
              <w:rPr>
                <w:sz w:val="22"/>
              </w:rPr>
            </w:pPr>
            <w:r w:rsidRPr="00476CE0">
              <w:rPr>
                <w:sz w:val="22"/>
              </w:rPr>
              <w:t>Signature</w:t>
            </w:r>
            <w:r w:rsidR="00581E00">
              <w:rPr>
                <w:sz w:val="22"/>
              </w:rPr>
              <w:t>*</w:t>
            </w:r>
          </w:p>
        </w:tc>
      </w:tr>
      <w:tr w:rsidR="00F852A5" w:rsidRPr="00476CE0" w14:paraId="5956D0D3" w14:textId="77777777" w:rsidTr="0090381C">
        <w:trPr>
          <w:trHeight w:val="397"/>
        </w:trPr>
        <w:tc>
          <w:tcPr>
            <w:tcW w:w="2127" w:type="dxa"/>
            <w:tcBorders>
              <w:top w:val="single" w:sz="6" w:space="0" w:color="000000"/>
              <w:left w:val="single" w:sz="6" w:space="0" w:color="000000"/>
              <w:bottom w:val="single" w:sz="6" w:space="0" w:color="000000"/>
              <w:right w:val="single" w:sz="6" w:space="0" w:color="000000"/>
            </w:tcBorders>
            <w:vAlign w:val="center"/>
          </w:tcPr>
          <w:p w14:paraId="3A1C9CB9" w14:textId="704FF6BC" w:rsidR="00F852A5" w:rsidRPr="00476CE0" w:rsidRDefault="00114D21" w:rsidP="00935EB9">
            <w:pPr>
              <w:spacing w:after="0" w:line="240" w:lineRule="auto"/>
              <w:rPr>
                <w:sz w:val="22"/>
              </w:rPr>
            </w:pPr>
            <w:r>
              <w:rPr>
                <w:b/>
                <w:sz w:val="22"/>
              </w:rPr>
              <w:t>Student</w:t>
            </w:r>
          </w:p>
        </w:tc>
        <w:tc>
          <w:tcPr>
            <w:tcW w:w="1417" w:type="dxa"/>
            <w:tcBorders>
              <w:top w:val="single" w:sz="6" w:space="0" w:color="000000"/>
              <w:left w:val="single" w:sz="6" w:space="0" w:color="000000"/>
              <w:bottom w:val="single" w:sz="6" w:space="0" w:color="000000"/>
              <w:right w:val="single" w:sz="6" w:space="0" w:color="000000"/>
            </w:tcBorders>
          </w:tcPr>
          <w:p w14:paraId="76B52545" w14:textId="77777777" w:rsidR="00F852A5" w:rsidRPr="00476CE0" w:rsidRDefault="00F852A5" w:rsidP="00935EB9">
            <w:pPr>
              <w:spacing w:after="0" w:line="240" w:lineRule="auto"/>
              <w:rPr>
                <w:sz w:val="22"/>
              </w:rPr>
            </w:pPr>
          </w:p>
        </w:tc>
        <w:tc>
          <w:tcPr>
            <w:tcW w:w="3260" w:type="dxa"/>
            <w:tcBorders>
              <w:top w:val="single" w:sz="6" w:space="0" w:color="000000"/>
              <w:left w:val="single" w:sz="6" w:space="0" w:color="000000"/>
              <w:bottom w:val="single" w:sz="6" w:space="0" w:color="000000"/>
              <w:right w:val="single" w:sz="6" w:space="0" w:color="000000"/>
            </w:tcBorders>
          </w:tcPr>
          <w:p w14:paraId="1E63AD86" w14:textId="77777777" w:rsidR="00F852A5" w:rsidRPr="00476CE0" w:rsidRDefault="00F852A5" w:rsidP="00935EB9">
            <w:pPr>
              <w:spacing w:after="0" w:line="240" w:lineRule="auto"/>
              <w:rPr>
                <w:sz w:val="22"/>
              </w:rPr>
            </w:pPr>
          </w:p>
        </w:tc>
        <w:tc>
          <w:tcPr>
            <w:tcW w:w="3119" w:type="dxa"/>
            <w:gridSpan w:val="3"/>
            <w:tcBorders>
              <w:top w:val="single" w:sz="6" w:space="0" w:color="000000"/>
              <w:left w:val="single" w:sz="6" w:space="0" w:color="000000"/>
              <w:bottom w:val="single" w:sz="6" w:space="0" w:color="000000"/>
              <w:right w:val="single" w:sz="6" w:space="0" w:color="000000"/>
            </w:tcBorders>
          </w:tcPr>
          <w:p w14:paraId="71049F0E" w14:textId="77777777" w:rsidR="00F852A5" w:rsidRPr="00476CE0" w:rsidRDefault="00F852A5" w:rsidP="00935EB9">
            <w:pPr>
              <w:spacing w:after="0" w:line="240" w:lineRule="auto"/>
              <w:rPr>
                <w:sz w:val="22"/>
              </w:rPr>
            </w:pPr>
          </w:p>
        </w:tc>
      </w:tr>
      <w:tr w:rsidR="00F852A5" w:rsidRPr="00476CE0" w14:paraId="0588CED0" w14:textId="77777777" w:rsidTr="0090381C">
        <w:trPr>
          <w:trHeight w:val="397"/>
        </w:trPr>
        <w:tc>
          <w:tcPr>
            <w:tcW w:w="2127" w:type="dxa"/>
            <w:tcBorders>
              <w:top w:val="single" w:sz="6" w:space="0" w:color="000000"/>
              <w:left w:val="single" w:sz="6" w:space="0" w:color="000000"/>
              <w:bottom w:val="single" w:sz="6" w:space="0" w:color="000000"/>
              <w:right w:val="single" w:sz="6" w:space="0" w:color="000000"/>
            </w:tcBorders>
            <w:vAlign w:val="center"/>
          </w:tcPr>
          <w:p w14:paraId="7296087D" w14:textId="77777777" w:rsidR="00F852A5" w:rsidRPr="00476CE0" w:rsidRDefault="00F852A5" w:rsidP="00935EB9">
            <w:pPr>
              <w:spacing w:after="0" w:line="240" w:lineRule="auto"/>
              <w:rPr>
                <w:sz w:val="22"/>
              </w:rPr>
            </w:pPr>
            <w:r w:rsidRPr="00476CE0">
              <w:rPr>
                <w:b/>
                <w:sz w:val="22"/>
              </w:rPr>
              <w:t xml:space="preserve">Supervisor </w:t>
            </w:r>
          </w:p>
        </w:tc>
        <w:tc>
          <w:tcPr>
            <w:tcW w:w="1417" w:type="dxa"/>
            <w:tcBorders>
              <w:top w:val="single" w:sz="6" w:space="0" w:color="000000"/>
              <w:left w:val="single" w:sz="6" w:space="0" w:color="000000"/>
              <w:bottom w:val="single" w:sz="6" w:space="0" w:color="000000"/>
              <w:right w:val="single" w:sz="6" w:space="0" w:color="000000"/>
            </w:tcBorders>
          </w:tcPr>
          <w:p w14:paraId="00D09B73" w14:textId="77777777" w:rsidR="00F852A5" w:rsidRPr="00476CE0" w:rsidRDefault="00F852A5" w:rsidP="00935EB9">
            <w:pPr>
              <w:spacing w:after="0" w:line="240" w:lineRule="auto"/>
              <w:rPr>
                <w:sz w:val="22"/>
              </w:rPr>
            </w:pPr>
          </w:p>
        </w:tc>
        <w:tc>
          <w:tcPr>
            <w:tcW w:w="3260" w:type="dxa"/>
            <w:tcBorders>
              <w:top w:val="single" w:sz="6" w:space="0" w:color="000000"/>
              <w:left w:val="single" w:sz="6" w:space="0" w:color="000000"/>
              <w:bottom w:val="single" w:sz="6" w:space="0" w:color="000000"/>
              <w:right w:val="single" w:sz="6" w:space="0" w:color="000000"/>
            </w:tcBorders>
          </w:tcPr>
          <w:p w14:paraId="5DE83DF4" w14:textId="77777777" w:rsidR="00F852A5" w:rsidRPr="00476CE0" w:rsidRDefault="00F852A5" w:rsidP="00935EB9">
            <w:pPr>
              <w:spacing w:after="0" w:line="240" w:lineRule="auto"/>
              <w:rPr>
                <w:sz w:val="22"/>
              </w:rPr>
            </w:pPr>
          </w:p>
        </w:tc>
        <w:tc>
          <w:tcPr>
            <w:tcW w:w="3119" w:type="dxa"/>
            <w:gridSpan w:val="3"/>
            <w:tcBorders>
              <w:top w:val="single" w:sz="6" w:space="0" w:color="000000"/>
              <w:left w:val="single" w:sz="6" w:space="0" w:color="000000"/>
              <w:bottom w:val="single" w:sz="6" w:space="0" w:color="000000"/>
              <w:right w:val="single" w:sz="6" w:space="0" w:color="000000"/>
            </w:tcBorders>
          </w:tcPr>
          <w:p w14:paraId="319D95CE" w14:textId="77777777" w:rsidR="00F852A5" w:rsidRPr="00476CE0" w:rsidRDefault="00F852A5" w:rsidP="00935EB9">
            <w:pPr>
              <w:spacing w:after="0" w:line="240" w:lineRule="auto"/>
              <w:rPr>
                <w:sz w:val="22"/>
              </w:rPr>
            </w:pPr>
          </w:p>
        </w:tc>
      </w:tr>
      <w:tr w:rsidR="0090381C" w:rsidRPr="00C73396" w14:paraId="1FDE5AEF" w14:textId="77777777" w:rsidTr="0090381C">
        <w:tblPrEx>
          <w:tblBorders>
            <w:bottom w:val="single" w:sz="12" w:space="0" w:color="auto"/>
          </w:tblBorders>
        </w:tblPrEx>
        <w:trPr>
          <w:gridAfter w:val="1"/>
          <w:wAfter w:w="1843" w:type="dxa"/>
        </w:trPr>
        <w:tc>
          <w:tcPr>
            <w:tcW w:w="8080" w:type="dxa"/>
            <w:gridSpan w:val="5"/>
            <w:tcBorders>
              <w:top w:val="single" w:sz="2" w:space="0" w:color="000000"/>
              <w:bottom w:val="nil"/>
            </w:tcBorders>
          </w:tcPr>
          <w:p w14:paraId="298350E4" w14:textId="0ED04344" w:rsidR="0090381C" w:rsidRDefault="0090381C" w:rsidP="0090381C">
            <w:pPr>
              <w:spacing w:after="0" w:line="240" w:lineRule="auto"/>
              <w:ind w:right="-1413"/>
              <w:rPr>
                <w:rFonts w:cs="Arial"/>
                <w:sz w:val="22"/>
              </w:rPr>
            </w:pPr>
            <w:r w:rsidRPr="00476CE0">
              <w:rPr>
                <w:rFonts w:cs="Arial"/>
                <w:sz w:val="22"/>
              </w:rPr>
              <w:t xml:space="preserve">  </w:t>
            </w:r>
            <w:r w:rsidRPr="00581E00">
              <w:rPr>
                <w:rFonts w:cs="Arial"/>
                <w:sz w:val="22"/>
              </w:rPr>
              <w:t xml:space="preserve">  *e</w:t>
            </w:r>
            <w:r>
              <w:rPr>
                <w:rFonts w:cs="Arial"/>
                <w:sz w:val="22"/>
              </w:rPr>
              <w:t xml:space="preserve">lectronic </w:t>
            </w:r>
            <w:r w:rsidRPr="00581E00">
              <w:rPr>
                <w:rFonts w:cs="Arial"/>
                <w:sz w:val="22"/>
              </w:rPr>
              <w:t xml:space="preserve">signatures are permitted </w:t>
            </w:r>
          </w:p>
          <w:p w14:paraId="3E460944" w14:textId="28B0FC47" w:rsidR="0090381C" w:rsidRPr="0094447F" w:rsidRDefault="0090381C">
            <w:pPr>
              <w:spacing w:after="0" w:line="240" w:lineRule="auto"/>
              <w:rPr>
                <w:rFonts w:cs="Arial"/>
                <w:b/>
                <w:sz w:val="22"/>
              </w:rPr>
            </w:pPr>
          </w:p>
        </w:tc>
      </w:tr>
      <w:tr w:rsidR="008D61BB" w:rsidRPr="00476CE0" w14:paraId="059E7F65" w14:textId="77777777" w:rsidTr="009038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23" w:type="dxa"/>
            <w:gridSpan w:val="6"/>
            <w:shd w:val="clear" w:color="auto" w:fill="D9D9D9"/>
          </w:tcPr>
          <w:p w14:paraId="30534583" w14:textId="22DA6BCB" w:rsidR="008D61BB" w:rsidRPr="00476CE0" w:rsidRDefault="00F312D7" w:rsidP="009417B1">
            <w:pPr>
              <w:keepNext/>
              <w:keepLines/>
              <w:tabs>
                <w:tab w:val="left" w:pos="360"/>
                <w:tab w:val="left" w:pos="4860"/>
              </w:tabs>
              <w:spacing w:after="0" w:line="240" w:lineRule="auto"/>
              <w:rPr>
                <w:b/>
                <w:sz w:val="22"/>
              </w:rPr>
            </w:pPr>
            <w:r>
              <w:rPr>
                <w:b/>
                <w:sz w:val="22"/>
              </w:rPr>
              <w:t xml:space="preserve">1. </w:t>
            </w:r>
            <w:r w:rsidR="008D61BB" w:rsidRPr="00476CE0">
              <w:rPr>
                <w:b/>
                <w:sz w:val="22"/>
              </w:rPr>
              <w:t>Summary of risk categories of this research project</w:t>
            </w:r>
          </w:p>
        </w:tc>
      </w:tr>
      <w:tr w:rsidR="000A5FFF" w:rsidRPr="00476CE0" w14:paraId="28880C68" w14:textId="77777777" w:rsidTr="0090381C">
        <w:tblPrEx>
          <w:tblBorders>
            <w:top w:val="single" w:sz="4" w:space="0" w:color="000000"/>
            <w:left w:val="single" w:sz="4" w:space="0" w:color="000000"/>
            <w:bottom w:val="single" w:sz="4" w:space="0" w:color="000000"/>
            <w:right w:val="single" w:sz="4" w:space="0" w:color="000000"/>
          </w:tblBorders>
        </w:tblPrEx>
        <w:trPr>
          <w:trHeight w:val="655"/>
        </w:trPr>
        <w:tc>
          <w:tcPr>
            <w:tcW w:w="6912" w:type="dxa"/>
            <w:gridSpan w:val="4"/>
            <w:tcBorders>
              <w:top w:val="single" w:sz="4" w:space="0" w:color="000000"/>
              <w:left w:val="single" w:sz="4" w:space="0" w:color="000000"/>
              <w:bottom w:val="single" w:sz="4" w:space="0" w:color="000000"/>
              <w:right w:val="nil"/>
            </w:tcBorders>
          </w:tcPr>
          <w:p w14:paraId="1CC3E9D7" w14:textId="77777777" w:rsidR="000A5FFF" w:rsidRDefault="000A5FFF" w:rsidP="00383478">
            <w:pPr>
              <w:spacing w:after="0" w:line="240" w:lineRule="auto"/>
              <w:rPr>
                <w:sz w:val="22"/>
              </w:rPr>
            </w:pPr>
            <w:r w:rsidRPr="00C652FA">
              <w:rPr>
                <w:b/>
                <w:sz w:val="22"/>
              </w:rPr>
              <w:t>1.</w:t>
            </w:r>
            <w:r>
              <w:rPr>
                <w:b/>
                <w:sz w:val="22"/>
              </w:rPr>
              <w:t>1</w:t>
            </w:r>
            <w:r>
              <w:rPr>
                <w:sz w:val="22"/>
              </w:rPr>
              <w:t xml:space="preserve"> Does this project involve human participants?</w:t>
            </w:r>
          </w:p>
          <w:p w14:paraId="35004C4F" w14:textId="1B172D5E" w:rsidR="006B2818" w:rsidRPr="006B2818" w:rsidRDefault="006B2818" w:rsidP="006B2818">
            <w:pPr>
              <w:spacing w:after="0" w:line="240" w:lineRule="auto"/>
              <w:rPr>
                <w:i/>
                <w:sz w:val="22"/>
              </w:rPr>
            </w:pPr>
            <w:r w:rsidRPr="006B2818">
              <w:rPr>
                <w:i/>
                <w:sz w:val="22"/>
              </w:rPr>
              <w:t xml:space="preserve">If YES, you need to apply for full ethics clearance through the </w:t>
            </w:r>
            <w:r>
              <w:rPr>
                <w:i/>
                <w:sz w:val="22"/>
              </w:rPr>
              <w:t>relevant</w:t>
            </w:r>
            <w:r w:rsidRPr="006B2818">
              <w:rPr>
                <w:i/>
                <w:sz w:val="22"/>
              </w:rPr>
              <w:t xml:space="preserve"> committee</w:t>
            </w:r>
          </w:p>
        </w:tc>
        <w:tc>
          <w:tcPr>
            <w:tcW w:w="3011" w:type="dxa"/>
            <w:gridSpan w:val="2"/>
            <w:tcBorders>
              <w:top w:val="single" w:sz="4" w:space="0" w:color="000000"/>
              <w:left w:val="nil"/>
              <w:bottom w:val="single" w:sz="4" w:space="0" w:color="000000"/>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0A5FFF" w:rsidRPr="00476CE0" w14:paraId="35D53531" w14:textId="77777777" w:rsidTr="00383478">
              <w:tc>
                <w:tcPr>
                  <w:tcW w:w="346" w:type="dxa"/>
                  <w:tcBorders>
                    <w:top w:val="single" w:sz="12" w:space="0" w:color="000000"/>
                    <w:left w:val="single" w:sz="12" w:space="0" w:color="000000"/>
                    <w:bottom w:val="single" w:sz="12" w:space="0" w:color="000000"/>
                    <w:right w:val="single" w:sz="12" w:space="0" w:color="000000"/>
                  </w:tcBorders>
                </w:tcPr>
                <w:p w14:paraId="677C51C8" w14:textId="77777777" w:rsidR="000A5FFF" w:rsidRPr="00476CE0" w:rsidRDefault="000A5FFF" w:rsidP="00383478">
                  <w:pPr>
                    <w:spacing w:after="0" w:line="240" w:lineRule="auto"/>
                    <w:rPr>
                      <w:b/>
                      <w:sz w:val="22"/>
                    </w:rPr>
                  </w:pPr>
                </w:p>
              </w:tc>
              <w:tc>
                <w:tcPr>
                  <w:tcW w:w="729" w:type="dxa"/>
                  <w:tcBorders>
                    <w:top w:val="nil"/>
                    <w:left w:val="single" w:sz="12" w:space="0" w:color="000000"/>
                    <w:bottom w:val="nil"/>
                    <w:right w:val="single" w:sz="12" w:space="0" w:color="000000"/>
                  </w:tcBorders>
                </w:tcPr>
                <w:p w14:paraId="275A52C1" w14:textId="77777777" w:rsidR="000A5FFF" w:rsidRPr="00476CE0" w:rsidRDefault="000A5FFF" w:rsidP="00383478">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4F257B92" w14:textId="77777777" w:rsidR="000A5FFF" w:rsidRPr="00476CE0" w:rsidRDefault="000A5FFF" w:rsidP="00383478">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6C02787D" w14:textId="77777777" w:rsidR="000A5FFF" w:rsidRPr="00476CE0" w:rsidRDefault="000A5FFF" w:rsidP="00383478">
                  <w:pPr>
                    <w:spacing w:after="0" w:line="240" w:lineRule="auto"/>
                    <w:rPr>
                      <w:sz w:val="22"/>
                    </w:rPr>
                  </w:pPr>
                  <w:r w:rsidRPr="00476CE0">
                    <w:rPr>
                      <w:sz w:val="22"/>
                    </w:rPr>
                    <w:t>No</w:t>
                  </w:r>
                </w:p>
              </w:tc>
            </w:tr>
          </w:tbl>
          <w:p w14:paraId="4F66744A" w14:textId="77777777" w:rsidR="000A5FFF" w:rsidRPr="00476CE0" w:rsidRDefault="000A5FFF" w:rsidP="00383478">
            <w:pPr>
              <w:spacing w:after="0" w:line="240" w:lineRule="auto"/>
              <w:rPr>
                <w:b/>
                <w:sz w:val="22"/>
              </w:rPr>
            </w:pPr>
          </w:p>
        </w:tc>
      </w:tr>
      <w:tr w:rsidR="009417B1" w:rsidRPr="00476CE0" w14:paraId="26E717C7" w14:textId="77777777" w:rsidTr="0090381C">
        <w:tblPrEx>
          <w:tblBorders>
            <w:top w:val="single" w:sz="4" w:space="0" w:color="000000"/>
            <w:left w:val="single" w:sz="4" w:space="0" w:color="000000"/>
            <w:bottom w:val="single" w:sz="4" w:space="0" w:color="000000"/>
            <w:right w:val="single" w:sz="4" w:space="0" w:color="000000"/>
          </w:tblBorders>
        </w:tblPrEx>
        <w:trPr>
          <w:trHeight w:val="655"/>
        </w:trPr>
        <w:tc>
          <w:tcPr>
            <w:tcW w:w="6912" w:type="dxa"/>
            <w:gridSpan w:val="4"/>
            <w:tcBorders>
              <w:top w:val="single" w:sz="4" w:space="0" w:color="000000"/>
              <w:left w:val="single" w:sz="4" w:space="0" w:color="000000"/>
              <w:bottom w:val="single" w:sz="4" w:space="0" w:color="000000"/>
              <w:right w:val="nil"/>
            </w:tcBorders>
          </w:tcPr>
          <w:p w14:paraId="2326B9CD" w14:textId="2158722B" w:rsidR="009417B1" w:rsidRDefault="009417B1" w:rsidP="009417B1">
            <w:pPr>
              <w:spacing w:after="0" w:line="240" w:lineRule="auto"/>
              <w:rPr>
                <w:sz w:val="22"/>
              </w:rPr>
            </w:pPr>
            <w:r w:rsidRPr="00C652FA">
              <w:rPr>
                <w:b/>
                <w:sz w:val="22"/>
              </w:rPr>
              <w:t>1.</w:t>
            </w:r>
            <w:r w:rsidR="000A5FFF">
              <w:rPr>
                <w:b/>
                <w:sz w:val="22"/>
              </w:rPr>
              <w:t>2</w:t>
            </w:r>
            <w:r>
              <w:rPr>
                <w:sz w:val="22"/>
              </w:rPr>
              <w:t xml:space="preserve"> I have read and understood the risk categories table</w:t>
            </w:r>
            <w:r w:rsidRPr="00F852A5">
              <w:rPr>
                <w:sz w:val="22"/>
              </w:rPr>
              <w:t xml:space="preserve"> </w:t>
            </w:r>
          </w:p>
          <w:p w14:paraId="27B900B1" w14:textId="23EF74F8" w:rsidR="009417B1" w:rsidRPr="00F852A5" w:rsidRDefault="009417B1" w:rsidP="006F48B1">
            <w:pPr>
              <w:spacing w:after="0" w:line="240" w:lineRule="auto"/>
              <w:rPr>
                <w:sz w:val="22"/>
              </w:rPr>
            </w:pPr>
            <w:r w:rsidRPr="00C652FA">
              <w:rPr>
                <w:i/>
                <w:sz w:val="22"/>
              </w:rPr>
              <w:t xml:space="preserve">Applicants must </w:t>
            </w:r>
            <w:r w:rsidR="006F48B1">
              <w:rPr>
                <w:i/>
                <w:sz w:val="22"/>
              </w:rPr>
              <w:t>have read</w:t>
            </w:r>
            <w:r w:rsidRPr="00C652FA">
              <w:rPr>
                <w:i/>
                <w:sz w:val="22"/>
              </w:rPr>
              <w:t xml:space="preserve"> the table of risk level category definitions on the final page of this document</w:t>
            </w:r>
            <w:r w:rsidR="00AA22B8">
              <w:rPr>
                <w:i/>
                <w:sz w:val="22"/>
              </w:rPr>
              <w:t>. This table is also available on the University Ethics Committee webpage.</w:t>
            </w:r>
          </w:p>
        </w:tc>
        <w:tc>
          <w:tcPr>
            <w:tcW w:w="3011" w:type="dxa"/>
            <w:gridSpan w:val="2"/>
            <w:tcBorders>
              <w:top w:val="single" w:sz="4" w:space="0" w:color="000000"/>
              <w:left w:val="nil"/>
              <w:bottom w:val="single" w:sz="4" w:space="0" w:color="000000"/>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9417B1" w:rsidRPr="00476CE0" w14:paraId="690EAC76"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7F5C3FC4" w14:textId="77777777" w:rsidR="009417B1" w:rsidRPr="00476CE0" w:rsidRDefault="009417B1" w:rsidP="009417B1">
                  <w:pPr>
                    <w:spacing w:after="0" w:line="240" w:lineRule="auto"/>
                    <w:rPr>
                      <w:b/>
                      <w:sz w:val="22"/>
                    </w:rPr>
                  </w:pPr>
                </w:p>
              </w:tc>
              <w:tc>
                <w:tcPr>
                  <w:tcW w:w="729" w:type="dxa"/>
                  <w:tcBorders>
                    <w:top w:val="nil"/>
                    <w:left w:val="single" w:sz="12" w:space="0" w:color="000000"/>
                    <w:bottom w:val="nil"/>
                    <w:right w:val="single" w:sz="12" w:space="0" w:color="000000"/>
                  </w:tcBorders>
                </w:tcPr>
                <w:p w14:paraId="11074E9F" w14:textId="77777777" w:rsidR="009417B1" w:rsidRPr="00476CE0" w:rsidRDefault="009417B1" w:rsidP="009417B1">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605FEC85" w14:textId="77777777" w:rsidR="009417B1" w:rsidRPr="00476CE0" w:rsidRDefault="009417B1" w:rsidP="009417B1">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5B01A473" w14:textId="77777777" w:rsidR="009417B1" w:rsidRPr="00476CE0" w:rsidRDefault="009417B1" w:rsidP="009417B1">
                  <w:pPr>
                    <w:spacing w:after="0" w:line="240" w:lineRule="auto"/>
                    <w:rPr>
                      <w:sz w:val="22"/>
                    </w:rPr>
                  </w:pPr>
                  <w:r w:rsidRPr="00476CE0">
                    <w:rPr>
                      <w:sz w:val="22"/>
                    </w:rPr>
                    <w:t>No</w:t>
                  </w:r>
                </w:p>
              </w:tc>
            </w:tr>
          </w:tbl>
          <w:p w14:paraId="72FB1F27" w14:textId="77777777" w:rsidR="009417B1" w:rsidRPr="00476CE0" w:rsidRDefault="009417B1" w:rsidP="009417B1">
            <w:pPr>
              <w:spacing w:after="0" w:line="240" w:lineRule="auto"/>
              <w:rPr>
                <w:b/>
                <w:sz w:val="22"/>
              </w:rPr>
            </w:pPr>
          </w:p>
        </w:tc>
      </w:tr>
      <w:tr w:rsidR="008D61BB" w:rsidRPr="00476CE0" w14:paraId="58C3755F" w14:textId="77777777" w:rsidTr="009038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0"/>
        </w:trPr>
        <w:tc>
          <w:tcPr>
            <w:tcW w:w="9923" w:type="dxa"/>
            <w:gridSpan w:val="6"/>
          </w:tcPr>
          <w:p w14:paraId="33097634" w14:textId="01A85C43" w:rsidR="000A5FFF" w:rsidRPr="00276D96" w:rsidRDefault="00C652FA" w:rsidP="009417B1">
            <w:pPr>
              <w:keepNext/>
              <w:keepLines/>
              <w:tabs>
                <w:tab w:val="left" w:pos="360"/>
                <w:tab w:val="left" w:pos="4860"/>
              </w:tabs>
              <w:spacing w:after="0" w:line="240" w:lineRule="auto"/>
              <w:rPr>
                <w:sz w:val="22"/>
              </w:rPr>
            </w:pPr>
            <w:r>
              <w:rPr>
                <w:b/>
                <w:sz w:val="22"/>
              </w:rPr>
              <w:lastRenderedPageBreak/>
              <w:t>1.</w:t>
            </w:r>
            <w:r w:rsidR="000A5FFF">
              <w:rPr>
                <w:b/>
                <w:sz w:val="22"/>
              </w:rPr>
              <w:t>3</w:t>
            </w:r>
            <w:r>
              <w:rPr>
                <w:b/>
                <w:sz w:val="22"/>
              </w:rPr>
              <w:t xml:space="preserve"> </w:t>
            </w:r>
            <w:r w:rsidR="008D61BB" w:rsidRPr="00C652FA">
              <w:rPr>
                <w:sz w:val="22"/>
              </w:rPr>
              <w:t>T</w:t>
            </w:r>
            <w:r w:rsidR="00352D27" w:rsidRPr="00C652FA">
              <w:rPr>
                <w:sz w:val="22"/>
              </w:rPr>
              <w:t>he applicant must t</w:t>
            </w:r>
            <w:r w:rsidR="008D61BB" w:rsidRPr="00C652FA">
              <w:rPr>
                <w:sz w:val="22"/>
              </w:rPr>
              <w:t xml:space="preserve">ick the box for the </w:t>
            </w:r>
            <w:r w:rsidR="006B2818">
              <w:rPr>
                <w:sz w:val="22"/>
              </w:rPr>
              <w:t xml:space="preserve">risk </w:t>
            </w:r>
            <w:r w:rsidR="008D61BB" w:rsidRPr="00C652FA">
              <w:rPr>
                <w:sz w:val="22"/>
              </w:rPr>
              <w:t>category that best applies to this project</w:t>
            </w:r>
            <w:r w:rsidR="00352D27" w:rsidRPr="00C652FA">
              <w:rPr>
                <w:sz w:val="22"/>
              </w:rPr>
              <w:t>:</w:t>
            </w:r>
          </w:p>
          <w:tbl>
            <w:tblPr>
              <w:tblStyle w:val="TableGrid"/>
              <w:tblW w:w="8812" w:type="dxa"/>
              <w:tblLook w:val="04A0" w:firstRow="1" w:lastRow="0" w:firstColumn="1" w:lastColumn="0" w:noHBand="0" w:noVBand="1"/>
            </w:tblPr>
            <w:tblGrid>
              <w:gridCol w:w="1668"/>
              <w:gridCol w:w="2472"/>
              <w:gridCol w:w="4672"/>
            </w:tblGrid>
            <w:tr w:rsidR="00F852A5" w:rsidRPr="008917A2" w14:paraId="0129AFA9" w14:textId="3E836EA7" w:rsidTr="000A5FFF">
              <w:tc>
                <w:tcPr>
                  <w:tcW w:w="1668" w:type="dxa"/>
                </w:tcPr>
                <w:p w14:paraId="65731A75" w14:textId="77777777" w:rsidR="00F852A5" w:rsidRPr="008917A2" w:rsidRDefault="00F852A5" w:rsidP="009417B1">
                  <w:pPr>
                    <w:spacing w:after="0"/>
                    <w:rPr>
                      <w:rFonts w:ascii="Times New Roman" w:hAnsi="Times New Roman"/>
                      <w:b/>
                      <w:sz w:val="20"/>
                      <w:szCs w:val="20"/>
                      <w:lang w:val="en-US"/>
                    </w:rPr>
                  </w:pPr>
                  <w:r w:rsidRPr="008917A2">
                    <w:rPr>
                      <w:rFonts w:ascii="Times New Roman" w:hAnsi="Times New Roman"/>
                      <w:b/>
                      <w:sz w:val="20"/>
                      <w:szCs w:val="20"/>
                      <w:lang w:val="en-US"/>
                    </w:rPr>
                    <w:t>Risk category</w:t>
                  </w:r>
                </w:p>
              </w:tc>
              <w:tc>
                <w:tcPr>
                  <w:tcW w:w="2472" w:type="dxa"/>
                  <w:tcBorders>
                    <w:right w:val="single" w:sz="4" w:space="0" w:color="auto"/>
                  </w:tcBorders>
                </w:tcPr>
                <w:p w14:paraId="0BCAE116" w14:textId="77777777" w:rsidR="00F852A5" w:rsidRPr="008917A2" w:rsidRDefault="00F852A5" w:rsidP="009417B1">
                  <w:pPr>
                    <w:spacing w:after="0"/>
                    <w:rPr>
                      <w:rFonts w:ascii="Times New Roman" w:hAnsi="Times New Roman"/>
                      <w:b/>
                      <w:sz w:val="20"/>
                      <w:szCs w:val="20"/>
                      <w:lang w:val="en-US"/>
                    </w:rPr>
                  </w:pPr>
                  <w:r w:rsidRPr="008917A2">
                    <w:rPr>
                      <w:rFonts w:ascii="Times New Roman" w:hAnsi="Times New Roman"/>
                      <w:b/>
                      <w:sz w:val="20"/>
                      <w:szCs w:val="20"/>
                      <w:lang w:val="en-US"/>
                    </w:rPr>
                    <w:t xml:space="preserve">Tick the </w:t>
                  </w:r>
                  <w:r>
                    <w:rPr>
                      <w:rFonts w:ascii="Times New Roman" w:hAnsi="Times New Roman"/>
                      <w:b/>
                      <w:sz w:val="20"/>
                      <w:szCs w:val="20"/>
                      <w:lang w:val="en-US"/>
                    </w:rPr>
                    <w:t xml:space="preserve">appropriate </w:t>
                  </w:r>
                  <w:r w:rsidRPr="008917A2">
                    <w:rPr>
                      <w:rFonts w:ascii="Times New Roman" w:hAnsi="Times New Roman"/>
                      <w:b/>
                      <w:sz w:val="20"/>
                      <w:szCs w:val="20"/>
                      <w:lang w:val="en-US"/>
                    </w:rPr>
                    <w:t xml:space="preserve">box </w:t>
                  </w:r>
                </w:p>
              </w:tc>
              <w:tc>
                <w:tcPr>
                  <w:tcW w:w="4672" w:type="dxa"/>
                  <w:tcBorders>
                    <w:top w:val="nil"/>
                    <w:left w:val="single" w:sz="4" w:space="0" w:color="auto"/>
                    <w:bottom w:val="nil"/>
                    <w:right w:val="nil"/>
                  </w:tcBorders>
                  <w:shd w:val="clear" w:color="auto" w:fill="auto"/>
                </w:tcPr>
                <w:p w14:paraId="5338CA4B" w14:textId="77777777" w:rsidR="00F852A5" w:rsidRPr="008917A2" w:rsidRDefault="00F852A5" w:rsidP="009417B1">
                  <w:pPr>
                    <w:spacing w:after="0"/>
                    <w:rPr>
                      <w:rFonts w:ascii="Times New Roman" w:hAnsi="Times New Roman"/>
                      <w:b/>
                      <w:sz w:val="20"/>
                      <w:szCs w:val="20"/>
                      <w:lang w:val="en-US"/>
                    </w:rPr>
                  </w:pPr>
                </w:p>
              </w:tc>
            </w:tr>
            <w:tr w:rsidR="00F852A5" w:rsidRPr="008917A2" w14:paraId="3A2A22BC" w14:textId="44B57FFB" w:rsidTr="000A5FFF">
              <w:tc>
                <w:tcPr>
                  <w:tcW w:w="1668" w:type="dxa"/>
                </w:tcPr>
                <w:p w14:paraId="37448F62" w14:textId="77777777"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No risk</w:t>
                  </w:r>
                </w:p>
              </w:tc>
              <w:tc>
                <w:tcPr>
                  <w:tcW w:w="2472" w:type="dxa"/>
                  <w:tcBorders>
                    <w:right w:val="single" w:sz="4" w:space="0" w:color="auto"/>
                  </w:tcBorders>
                </w:tcPr>
                <w:p w14:paraId="5C3D63CA" w14:textId="77777777" w:rsidR="00F852A5" w:rsidRPr="008917A2" w:rsidRDefault="00F852A5" w:rsidP="009417B1">
                  <w:pPr>
                    <w:spacing w:after="0"/>
                    <w:rPr>
                      <w:rFonts w:ascii="Times New Roman" w:hAnsi="Times New Roman"/>
                      <w:sz w:val="20"/>
                      <w:szCs w:val="20"/>
                      <w:lang w:val="en-US"/>
                    </w:rPr>
                  </w:pPr>
                </w:p>
              </w:tc>
              <w:tc>
                <w:tcPr>
                  <w:tcW w:w="4672" w:type="dxa"/>
                  <w:tcBorders>
                    <w:top w:val="nil"/>
                    <w:left w:val="single" w:sz="4" w:space="0" w:color="auto"/>
                    <w:bottom w:val="nil"/>
                    <w:right w:val="nil"/>
                  </w:tcBorders>
                  <w:shd w:val="clear" w:color="auto" w:fill="auto"/>
                </w:tcPr>
                <w:p w14:paraId="01FB86C5" w14:textId="5A9120CF" w:rsidR="00F852A5" w:rsidRPr="008917A2" w:rsidRDefault="006B2818" w:rsidP="00BD4EAA">
                  <w:pPr>
                    <w:spacing w:after="0"/>
                    <w:ind w:right="-811"/>
                    <w:rPr>
                      <w:rFonts w:ascii="Times New Roman" w:hAnsi="Times New Roman"/>
                      <w:sz w:val="20"/>
                      <w:szCs w:val="20"/>
                      <w:lang w:val="en-US"/>
                    </w:rPr>
                  </w:pPr>
                  <w:r>
                    <w:rPr>
                      <w:rFonts w:ascii="Times New Roman" w:hAnsi="Times New Roman"/>
                      <w:sz w:val="20"/>
                      <w:szCs w:val="20"/>
                      <w:lang w:val="en-US"/>
                    </w:rPr>
                    <w:t xml:space="preserve">Only </w:t>
                  </w:r>
                  <w:r w:rsidRPr="00BD4EAA">
                    <w:rPr>
                      <w:rFonts w:ascii="Times New Roman" w:hAnsi="Times New Roman"/>
                      <w:i/>
                      <w:sz w:val="20"/>
                      <w:szCs w:val="20"/>
                      <w:lang w:val="en-US"/>
                    </w:rPr>
                    <w:t>No Risk</w:t>
                  </w:r>
                  <w:r>
                    <w:rPr>
                      <w:rFonts w:ascii="Times New Roman" w:hAnsi="Times New Roman"/>
                      <w:sz w:val="20"/>
                      <w:szCs w:val="20"/>
                      <w:lang w:val="en-US"/>
                    </w:rPr>
                    <w:t xml:space="preserve"> studies can be considered for a </w:t>
                  </w:r>
                  <w:r w:rsidR="00BD4EAA">
                    <w:rPr>
                      <w:rFonts w:ascii="Times New Roman" w:hAnsi="Times New Roman"/>
                      <w:sz w:val="20"/>
                      <w:szCs w:val="20"/>
                      <w:lang w:val="en-US"/>
                    </w:rPr>
                    <w:t>w</w:t>
                  </w:r>
                  <w:r>
                    <w:rPr>
                      <w:rFonts w:ascii="Times New Roman" w:hAnsi="Times New Roman"/>
                      <w:sz w:val="20"/>
                      <w:szCs w:val="20"/>
                      <w:lang w:val="en-US"/>
                    </w:rPr>
                    <w:t>aiver</w:t>
                  </w:r>
                </w:p>
              </w:tc>
            </w:tr>
            <w:tr w:rsidR="00F852A5" w:rsidRPr="008917A2" w14:paraId="7E1F8492" w14:textId="296DEB17" w:rsidTr="006B2818">
              <w:tc>
                <w:tcPr>
                  <w:tcW w:w="1668" w:type="dxa"/>
                </w:tcPr>
                <w:p w14:paraId="7D8364C7" w14:textId="77777777"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Minimal risk</w:t>
                  </w:r>
                </w:p>
              </w:tc>
              <w:tc>
                <w:tcPr>
                  <w:tcW w:w="2472" w:type="dxa"/>
                  <w:tcBorders>
                    <w:right w:val="single" w:sz="4" w:space="0" w:color="auto"/>
                  </w:tcBorders>
                  <w:shd w:val="clear" w:color="auto" w:fill="D9D9D9" w:themeFill="background1" w:themeFillShade="D9"/>
                </w:tcPr>
                <w:p w14:paraId="34BE285F" w14:textId="77777777" w:rsidR="00F852A5" w:rsidRPr="006B2818" w:rsidRDefault="00F852A5" w:rsidP="009417B1">
                  <w:pPr>
                    <w:spacing w:after="0"/>
                    <w:rPr>
                      <w:rFonts w:ascii="Times New Roman" w:hAnsi="Times New Roman"/>
                      <w:color w:val="D9D9D9" w:themeColor="background1" w:themeShade="D9"/>
                      <w:sz w:val="20"/>
                      <w:szCs w:val="20"/>
                      <w:lang w:val="en-US"/>
                    </w:rPr>
                  </w:pPr>
                </w:p>
              </w:tc>
              <w:tc>
                <w:tcPr>
                  <w:tcW w:w="4672" w:type="dxa"/>
                  <w:tcBorders>
                    <w:top w:val="nil"/>
                    <w:left w:val="single" w:sz="4" w:space="0" w:color="auto"/>
                    <w:bottom w:val="nil"/>
                    <w:right w:val="nil"/>
                  </w:tcBorders>
                  <w:shd w:val="clear" w:color="auto" w:fill="auto"/>
                </w:tcPr>
                <w:p w14:paraId="78E09BAF" w14:textId="60CAAB34" w:rsidR="00F852A5" w:rsidRPr="008917A2" w:rsidRDefault="00F852A5" w:rsidP="006B2818">
                  <w:pPr>
                    <w:spacing w:after="0"/>
                    <w:rPr>
                      <w:rFonts w:ascii="Times New Roman" w:hAnsi="Times New Roman"/>
                      <w:sz w:val="20"/>
                      <w:szCs w:val="20"/>
                      <w:lang w:val="en-US"/>
                    </w:rPr>
                  </w:pPr>
                </w:p>
              </w:tc>
            </w:tr>
            <w:tr w:rsidR="00F852A5" w:rsidRPr="008917A2" w14:paraId="4E299D59" w14:textId="5BC1809C" w:rsidTr="006B2818">
              <w:tc>
                <w:tcPr>
                  <w:tcW w:w="1668" w:type="dxa"/>
                </w:tcPr>
                <w:p w14:paraId="1A2DE0DC" w14:textId="77777777"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Low risk</w:t>
                  </w:r>
                </w:p>
              </w:tc>
              <w:tc>
                <w:tcPr>
                  <w:tcW w:w="2472" w:type="dxa"/>
                  <w:tcBorders>
                    <w:right w:val="single" w:sz="4" w:space="0" w:color="auto"/>
                  </w:tcBorders>
                  <w:shd w:val="clear" w:color="auto" w:fill="D9D9D9" w:themeFill="background1" w:themeFillShade="D9"/>
                </w:tcPr>
                <w:p w14:paraId="6D18094C" w14:textId="77777777" w:rsidR="00F852A5" w:rsidRPr="006B2818" w:rsidRDefault="00F852A5" w:rsidP="009417B1">
                  <w:pPr>
                    <w:spacing w:after="0"/>
                    <w:rPr>
                      <w:rFonts w:ascii="Times New Roman" w:hAnsi="Times New Roman"/>
                      <w:color w:val="D9D9D9" w:themeColor="background1" w:themeShade="D9"/>
                      <w:sz w:val="20"/>
                      <w:szCs w:val="20"/>
                      <w:lang w:val="en-US"/>
                    </w:rPr>
                  </w:pPr>
                </w:p>
              </w:tc>
              <w:tc>
                <w:tcPr>
                  <w:tcW w:w="4672" w:type="dxa"/>
                  <w:tcBorders>
                    <w:top w:val="nil"/>
                    <w:left w:val="single" w:sz="4" w:space="0" w:color="auto"/>
                    <w:bottom w:val="nil"/>
                    <w:right w:val="nil"/>
                  </w:tcBorders>
                  <w:shd w:val="clear" w:color="auto" w:fill="auto"/>
                </w:tcPr>
                <w:p w14:paraId="296FBA36" w14:textId="6CDDB918" w:rsidR="00F852A5" w:rsidRPr="008917A2" w:rsidRDefault="00BD4EAA" w:rsidP="00D027F7">
                  <w:pPr>
                    <w:spacing w:after="0"/>
                    <w:ind w:right="-1103"/>
                    <w:rPr>
                      <w:rFonts w:ascii="Times New Roman" w:hAnsi="Times New Roman"/>
                      <w:sz w:val="20"/>
                      <w:szCs w:val="20"/>
                      <w:lang w:val="en-US"/>
                    </w:rPr>
                  </w:pPr>
                  <w:r w:rsidRPr="00BD4EAA">
                    <w:rPr>
                      <w:rFonts w:ascii="Times New Roman" w:hAnsi="Times New Roman"/>
                      <w:sz w:val="20"/>
                      <w:szCs w:val="20"/>
                      <w:lang w:val="en-US"/>
                    </w:rPr>
                    <w:t xml:space="preserve">Studies falling in all other risk categories must </w:t>
                  </w:r>
                  <w:r w:rsidR="00D027F7">
                    <w:rPr>
                      <w:rFonts w:ascii="Times New Roman" w:hAnsi="Times New Roman"/>
                      <w:sz w:val="20"/>
                      <w:szCs w:val="20"/>
                      <w:lang w:val="en-US"/>
                    </w:rPr>
                    <w:t xml:space="preserve">complete the full </w:t>
                  </w:r>
                </w:p>
              </w:tc>
            </w:tr>
            <w:tr w:rsidR="00F852A5" w:rsidRPr="008917A2" w14:paraId="3040EC6C" w14:textId="3E4785C8" w:rsidTr="000A5FFF">
              <w:tc>
                <w:tcPr>
                  <w:tcW w:w="1668" w:type="dxa"/>
                </w:tcPr>
                <w:p w14:paraId="2D86392C" w14:textId="77777777"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Medium risk</w:t>
                  </w:r>
                </w:p>
              </w:tc>
              <w:tc>
                <w:tcPr>
                  <w:tcW w:w="2472" w:type="dxa"/>
                  <w:tcBorders>
                    <w:right w:val="single" w:sz="4" w:space="0" w:color="auto"/>
                  </w:tcBorders>
                  <w:shd w:val="clear" w:color="auto" w:fill="D9D9D9" w:themeFill="background1" w:themeFillShade="D9"/>
                </w:tcPr>
                <w:p w14:paraId="114C1EA9" w14:textId="77777777" w:rsidR="00F852A5" w:rsidRPr="008917A2" w:rsidRDefault="00F852A5" w:rsidP="009417B1">
                  <w:pPr>
                    <w:spacing w:after="0"/>
                    <w:rPr>
                      <w:rFonts w:ascii="Times New Roman" w:hAnsi="Times New Roman"/>
                      <w:sz w:val="20"/>
                      <w:szCs w:val="20"/>
                      <w:lang w:val="en-US"/>
                    </w:rPr>
                  </w:pPr>
                </w:p>
              </w:tc>
              <w:tc>
                <w:tcPr>
                  <w:tcW w:w="4672" w:type="dxa"/>
                  <w:vMerge w:val="restart"/>
                  <w:tcBorders>
                    <w:top w:val="nil"/>
                    <w:left w:val="single" w:sz="4" w:space="0" w:color="auto"/>
                    <w:bottom w:val="nil"/>
                    <w:right w:val="nil"/>
                  </w:tcBorders>
                  <w:shd w:val="clear" w:color="auto" w:fill="auto"/>
                </w:tcPr>
                <w:p w14:paraId="58E40D2A" w14:textId="4C459853" w:rsidR="00F852A5" w:rsidRPr="008917A2" w:rsidRDefault="00D027F7" w:rsidP="000A5FFF">
                  <w:pPr>
                    <w:spacing w:after="0"/>
                    <w:ind w:right="-1236"/>
                    <w:rPr>
                      <w:rFonts w:ascii="Times New Roman" w:hAnsi="Times New Roman"/>
                      <w:sz w:val="20"/>
                      <w:szCs w:val="20"/>
                      <w:lang w:val="en-US"/>
                    </w:rPr>
                  </w:pPr>
                  <w:r w:rsidRPr="00D027F7">
                    <w:rPr>
                      <w:rFonts w:ascii="Times New Roman" w:hAnsi="Times New Roman"/>
                      <w:sz w:val="20"/>
                      <w:szCs w:val="20"/>
                      <w:lang w:val="en-US"/>
                    </w:rPr>
                    <w:t>ethics form and be referred to the School committee</w:t>
                  </w:r>
                </w:p>
              </w:tc>
            </w:tr>
            <w:tr w:rsidR="00F852A5" w:rsidRPr="008917A2" w14:paraId="1C8332BE" w14:textId="3FD9F759" w:rsidTr="000A5FFF">
              <w:tc>
                <w:tcPr>
                  <w:tcW w:w="1668" w:type="dxa"/>
                </w:tcPr>
                <w:p w14:paraId="45BAB976" w14:textId="6EE4C304"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High risk</w:t>
                  </w:r>
                </w:p>
              </w:tc>
              <w:tc>
                <w:tcPr>
                  <w:tcW w:w="2472" w:type="dxa"/>
                  <w:tcBorders>
                    <w:right w:val="single" w:sz="4" w:space="0" w:color="auto"/>
                  </w:tcBorders>
                  <w:shd w:val="clear" w:color="auto" w:fill="D9D9D9" w:themeFill="background1" w:themeFillShade="D9"/>
                </w:tcPr>
                <w:p w14:paraId="2769AF9F" w14:textId="77777777" w:rsidR="00F852A5" w:rsidRPr="008917A2" w:rsidRDefault="00F852A5" w:rsidP="009417B1">
                  <w:pPr>
                    <w:spacing w:after="0"/>
                    <w:rPr>
                      <w:rFonts w:ascii="Times New Roman" w:hAnsi="Times New Roman"/>
                      <w:sz w:val="20"/>
                      <w:szCs w:val="20"/>
                      <w:lang w:val="en-US"/>
                    </w:rPr>
                  </w:pPr>
                </w:p>
              </w:tc>
              <w:tc>
                <w:tcPr>
                  <w:tcW w:w="4672" w:type="dxa"/>
                  <w:vMerge/>
                  <w:tcBorders>
                    <w:top w:val="nil"/>
                    <w:left w:val="single" w:sz="4" w:space="0" w:color="auto"/>
                    <w:bottom w:val="nil"/>
                    <w:right w:val="nil"/>
                  </w:tcBorders>
                  <w:shd w:val="clear" w:color="auto" w:fill="auto"/>
                </w:tcPr>
                <w:p w14:paraId="27F2EB2C" w14:textId="77777777" w:rsidR="00F852A5" w:rsidRPr="008917A2" w:rsidRDefault="00F852A5" w:rsidP="009417B1">
                  <w:pPr>
                    <w:spacing w:after="0"/>
                    <w:rPr>
                      <w:rFonts w:ascii="Times New Roman" w:hAnsi="Times New Roman"/>
                      <w:sz w:val="20"/>
                      <w:szCs w:val="20"/>
                      <w:lang w:val="en-US"/>
                    </w:rPr>
                  </w:pPr>
                </w:p>
              </w:tc>
            </w:tr>
          </w:tbl>
          <w:p w14:paraId="75C9C625" w14:textId="1EDECA18" w:rsidR="006B2818" w:rsidRPr="00C652FA" w:rsidRDefault="00323151" w:rsidP="006F48B1">
            <w:pPr>
              <w:keepNext/>
              <w:keepLines/>
              <w:tabs>
                <w:tab w:val="left" w:pos="360"/>
                <w:tab w:val="left" w:pos="4860"/>
              </w:tabs>
              <w:spacing w:after="0" w:line="240" w:lineRule="auto"/>
              <w:rPr>
                <w:i/>
                <w:sz w:val="22"/>
              </w:rPr>
            </w:pPr>
            <w:r w:rsidRPr="00C652FA">
              <w:rPr>
                <w:i/>
                <w:sz w:val="22"/>
              </w:rPr>
              <w:t xml:space="preserve"> </w:t>
            </w:r>
          </w:p>
        </w:tc>
      </w:tr>
      <w:tr w:rsidR="006B2818" w:rsidRPr="00476CE0" w14:paraId="70AC5731" w14:textId="77777777" w:rsidTr="0090381C">
        <w:tblPrEx>
          <w:tblBorders>
            <w:top w:val="single" w:sz="4" w:space="0" w:color="000000"/>
            <w:left w:val="single" w:sz="4" w:space="0" w:color="000000"/>
            <w:bottom w:val="single" w:sz="4" w:space="0" w:color="000000"/>
            <w:right w:val="single" w:sz="4" w:space="0" w:color="000000"/>
          </w:tblBorders>
        </w:tblPrEx>
        <w:trPr>
          <w:trHeight w:val="655"/>
        </w:trPr>
        <w:tc>
          <w:tcPr>
            <w:tcW w:w="6912" w:type="dxa"/>
            <w:gridSpan w:val="4"/>
            <w:tcBorders>
              <w:top w:val="single" w:sz="4" w:space="0" w:color="000000"/>
              <w:left w:val="single" w:sz="4" w:space="0" w:color="000000"/>
              <w:bottom w:val="single" w:sz="4" w:space="0" w:color="000000"/>
              <w:right w:val="nil"/>
            </w:tcBorders>
          </w:tcPr>
          <w:p w14:paraId="0A52AC69" w14:textId="46D13A03" w:rsidR="006B2818" w:rsidRPr="00F852A5" w:rsidRDefault="006B2818" w:rsidP="00BD4EAA">
            <w:pPr>
              <w:spacing w:after="0" w:line="240" w:lineRule="auto"/>
              <w:rPr>
                <w:sz w:val="22"/>
              </w:rPr>
            </w:pPr>
            <w:r w:rsidRPr="00BD4EAA">
              <w:rPr>
                <w:b/>
                <w:sz w:val="22"/>
              </w:rPr>
              <w:t>1.4</w:t>
            </w:r>
            <w:r w:rsidRPr="00BD4EAA">
              <w:rPr>
                <w:sz w:val="22"/>
              </w:rPr>
              <w:t xml:space="preserve"> I confirm that I understand that if my research changes to include human</w:t>
            </w:r>
            <w:r w:rsidR="00276D96" w:rsidRPr="00BD4EAA">
              <w:rPr>
                <w:sz w:val="22"/>
              </w:rPr>
              <w:t xml:space="preserve"> participants, </w:t>
            </w:r>
            <w:r w:rsidR="00EE0DF2" w:rsidRPr="00BD4EAA">
              <w:rPr>
                <w:sz w:val="22"/>
              </w:rPr>
              <w:t>or secondary analysis of data collected from human participants,</w:t>
            </w:r>
            <w:r w:rsidRPr="00BD4EAA">
              <w:rPr>
                <w:sz w:val="22"/>
              </w:rPr>
              <w:t xml:space="preserve"> or a different risk category</w:t>
            </w:r>
            <w:r w:rsidR="00EE0DF2" w:rsidRPr="00BD4EAA">
              <w:rPr>
                <w:sz w:val="22"/>
              </w:rPr>
              <w:t xml:space="preserve"> other than ‘no risk’,</w:t>
            </w:r>
            <w:r w:rsidRPr="00BD4EAA">
              <w:rPr>
                <w:sz w:val="22"/>
              </w:rPr>
              <w:t xml:space="preserve"> it is </w:t>
            </w:r>
            <w:r w:rsidRPr="006B2818">
              <w:rPr>
                <w:sz w:val="22"/>
              </w:rPr>
              <w:t>my responsibility to immediately apply for full ethics clearance from the relevant committee</w:t>
            </w:r>
          </w:p>
        </w:tc>
        <w:tc>
          <w:tcPr>
            <w:tcW w:w="3011" w:type="dxa"/>
            <w:gridSpan w:val="2"/>
            <w:tcBorders>
              <w:top w:val="single" w:sz="4" w:space="0" w:color="000000"/>
              <w:left w:val="nil"/>
              <w:bottom w:val="single" w:sz="4" w:space="0" w:color="000000"/>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6B2818" w:rsidRPr="00476CE0" w14:paraId="4F487067" w14:textId="77777777" w:rsidTr="009475E3">
              <w:tc>
                <w:tcPr>
                  <w:tcW w:w="346" w:type="dxa"/>
                  <w:tcBorders>
                    <w:top w:val="single" w:sz="12" w:space="0" w:color="000000"/>
                    <w:left w:val="single" w:sz="12" w:space="0" w:color="000000"/>
                    <w:bottom w:val="single" w:sz="12" w:space="0" w:color="000000"/>
                    <w:right w:val="single" w:sz="12" w:space="0" w:color="000000"/>
                  </w:tcBorders>
                </w:tcPr>
                <w:p w14:paraId="20ACF969" w14:textId="77777777" w:rsidR="006B2818" w:rsidRPr="00476CE0" w:rsidRDefault="006B2818" w:rsidP="009475E3">
                  <w:pPr>
                    <w:spacing w:after="0" w:line="240" w:lineRule="auto"/>
                    <w:rPr>
                      <w:b/>
                      <w:sz w:val="22"/>
                    </w:rPr>
                  </w:pPr>
                </w:p>
              </w:tc>
              <w:tc>
                <w:tcPr>
                  <w:tcW w:w="729" w:type="dxa"/>
                  <w:tcBorders>
                    <w:top w:val="nil"/>
                    <w:left w:val="single" w:sz="12" w:space="0" w:color="000000"/>
                    <w:bottom w:val="nil"/>
                    <w:right w:val="single" w:sz="12" w:space="0" w:color="000000"/>
                  </w:tcBorders>
                </w:tcPr>
                <w:p w14:paraId="26E8ECA4" w14:textId="77777777" w:rsidR="006B2818" w:rsidRPr="00476CE0" w:rsidRDefault="006B2818" w:rsidP="009475E3">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50CB0B98" w14:textId="77777777" w:rsidR="006B2818" w:rsidRPr="00476CE0" w:rsidRDefault="006B2818" w:rsidP="009475E3">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1888B304" w14:textId="77777777" w:rsidR="006B2818" w:rsidRPr="00476CE0" w:rsidRDefault="006B2818" w:rsidP="009475E3">
                  <w:pPr>
                    <w:spacing w:after="0" w:line="240" w:lineRule="auto"/>
                    <w:rPr>
                      <w:sz w:val="22"/>
                    </w:rPr>
                  </w:pPr>
                  <w:r w:rsidRPr="00476CE0">
                    <w:rPr>
                      <w:sz w:val="22"/>
                    </w:rPr>
                    <w:t>No</w:t>
                  </w:r>
                </w:p>
              </w:tc>
            </w:tr>
          </w:tbl>
          <w:p w14:paraId="290CF1FE" w14:textId="77777777" w:rsidR="006B2818" w:rsidRPr="00476CE0" w:rsidRDefault="006B2818" w:rsidP="009475E3">
            <w:pPr>
              <w:spacing w:after="0" w:line="240" w:lineRule="auto"/>
              <w:rPr>
                <w:b/>
                <w:sz w:val="22"/>
              </w:rPr>
            </w:pPr>
          </w:p>
        </w:tc>
      </w:tr>
    </w:tbl>
    <w:p w14:paraId="023D8C16" w14:textId="114FB962" w:rsidR="00DD7516" w:rsidRPr="00476CE0" w:rsidRDefault="00DD7516" w:rsidP="009417B1">
      <w:pPr>
        <w:spacing w:after="0" w:line="240" w:lineRule="auto"/>
        <w:rPr>
          <w:b/>
          <w:sz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5670"/>
      </w:tblGrid>
      <w:tr w:rsidR="008442B4" w:rsidRPr="00476CE0" w14:paraId="757A67A5" w14:textId="77777777" w:rsidTr="00A67BB3">
        <w:tc>
          <w:tcPr>
            <w:tcW w:w="9923" w:type="dxa"/>
            <w:gridSpan w:val="3"/>
            <w:shd w:val="clear" w:color="auto" w:fill="D9D9D9" w:themeFill="background1" w:themeFillShade="D9"/>
            <w:tcMar>
              <w:left w:w="57" w:type="dxa"/>
              <w:right w:w="57" w:type="dxa"/>
            </w:tcMar>
          </w:tcPr>
          <w:p w14:paraId="0E33D4E1" w14:textId="77777777" w:rsidR="008442B4" w:rsidRPr="00476CE0" w:rsidRDefault="008442B4" w:rsidP="009417B1">
            <w:pPr>
              <w:tabs>
                <w:tab w:val="left" w:pos="360"/>
                <w:tab w:val="left" w:pos="4860"/>
              </w:tabs>
              <w:spacing w:after="0" w:line="240" w:lineRule="auto"/>
              <w:rPr>
                <w:sz w:val="22"/>
              </w:rPr>
            </w:pPr>
            <w:r w:rsidRPr="00476CE0">
              <w:rPr>
                <w:b/>
                <w:sz w:val="22"/>
              </w:rPr>
              <w:t>2. Researcher's personal data</w:t>
            </w:r>
          </w:p>
        </w:tc>
      </w:tr>
      <w:tr w:rsidR="006727F3" w:rsidRPr="00476CE0" w14:paraId="781EB7B3" w14:textId="77777777" w:rsidTr="00A67BB3">
        <w:tc>
          <w:tcPr>
            <w:tcW w:w="4253" w:type="dxa"/>
            <w:gridSpan w:val="2"/>
            <w:tcMar>
              <w:left w:w="57" w:type="dxa"/>
              <w:right w:w="57" w:type="dxa"/>
            </w:tcMar>
          </w:tcPr>
          <w:p w14:paraId="73E726B7" w14:textId="5FE43030" w:rsidR="00DB348B" w:rsidRPr="009417B1" w:rsidRDefault="007A3A97" w:rsidP="007A3A97">
            <w:pPr>
              <w:tabs>
                <w:tab w:val="left" w:pos="360"/>
                <w:tab w:val="left" w:pos="4860"/>
              </w:tabs>
              <w:spacing w:after="0" w:line="240" w:lineRule="auto"/>
              <w:rPr>
                <w:sz w:val="22"/>
              </w:rPr>
            </w:pPr>
            <w:r>
              <w:rPr>
                <w:sz w:val="22"/>
              </w:rPr>
              <w:t>Your f</w:t>
            </w:r>
            <w:r w:rsidR="00BF4A81" w:rsidRPr="009417B1">
              <w:rPr>
                <w:sz w:val="22"/>
              </w:rPr>
              <w:t xml:space="preserve">amily </w:t>
            </w:r>
            <w:r w:rsidR="006727F3" w:rsidRPr="009417B1">
              <w:rPr>
                <w:sz w:val="22"/>
              </w:rPr>
              <w:t>name:</w:t>
            </w:r>
            <w:r w:rsidR="00323151" w:rsidRPr="009417B1">
              <w:rPr>
                <w:sz w:val="22"/>
              </w:rPr>
              <w:t xml:space="preserve"> </w:t>
            </w:r>
          </w:p>
        </w:tc>
        <w:tc>
          <w:tcPr>
            <w:tcW w:w="5670" w:type="dxa"/>
          </w:tcPr>
          <w:p w14:paraId="05C52B67" w14:textId="7C87055E" w:rsidR="006727F3" w:rsidRPr="009417B1" w:rsidRDefault="007A3A97" w:rsidP="009417B1">
            <w:pPr>
              <w:tabs>
                <w:tab w:val="left" w:pos="360"/>
                <w:tab w:val="left" w:pos="4860"/>
              </w:tabs>
              <w:spacing w:after="0" w:line="240" w:lineRule="auto"/>
              <w:rPr>
                <w:sz w:val="22"/>
              </w:rPr>
            </w:pPr>
            <w:r>
              <w:rPr>
                <w:sz w:val="22"/>
              </w:rPr>
              <w:t>Your f</w:t>
            </w:r>
            <w:r w:rsidR="00BF4A81" w:rsidRPr="009417B1">
              <w:rPr>
                <w:sz w:val="22"/>
              </w:rPr>
              <w:t>irst n</w:t>
            </w:r>
            <w:r w:rsidR="006727F3" w:rsidRPr="009417B1">
              <w:rPr>
                <w:sz w:val="22"/>
              </w:rPr>
              <w:t>ame:</w:t>
            </w:r>
            <w:r w:rsidR="00323151" w:rsidRPr="009417B1">
              <w:rPr>
                <w:sz w:val="22"/>
              </w:rPr>
              <w:t xml:space="preserve"> </w:t>
            </w:r>
          </w:p>
        </w:tc>
      </w:tr>
      <w:tr w:rsidR="0076064F" w:rsidRPr="00476CE0" w14:paraId="3017350B" w14:textId="77777777" w:rsidTr="00A67BB3">
        <w:trPr>
          <w:trHeight w:val="448"/>
        </w:trPr>
        <w:tc>
          <w:tcPr>
            <w:tcW w:w="9923"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tbl>
            <w:tblPr>
              <w:tblStyle w:val="TableGrid"/>
              <w:tblpPr w:leftFromText="180" w:rightFromText="180" w:vertAnchor="text" w:horzAnchor="page" w:tblpX="1206" w:tblpY="46"/>
              <w:tblOverlap w:val="never"/>
              <w:tblW w:w="4795" w:type="dxa"/>
              <w:tblLayout w:type="fixed"/>
              <w:tblLook w:val="04A0" w:firstRow="1" w:lastRow="0" w:firstColumn="1" w:lastColumn="0" w:noHBand="0" w:noVBand="1"/>
            </w:tblPr>
            <w:tblGrid>
              <w:gridCol w:w="344"/>
              <w:gridCol w:w="634"/>
              <w:gridCol w:w="346"/>
              <w:gridCol w:w="646"/>
              <w:gridCol w:w="346"/>
              <w:gridCol w:w="2479"/>
            </w:tblGrid>
            <w:tr w:rsidR="0076064F" w:rsidRPr="009417B1" w14:paraId="124A770B" w14:textId="77777777" w:rsidTr="00BF4A81">
              <w:trPr>
                <w:trHeight w:val="269"/>
              </w:trPr>
              <w:tc>
                <w:tcPr>
                  <w:tcW w:w="344" w:type="dxa"/>
                  <w:tcBorders>
                    <w:top w:val="single" w:sz="12" w:space="0" w:color="000000"/>
                    <w:left w:val="single" w:sz="12" w:space="0" w:color="000000"/>
                    <w:bottom w:val="single" w:sz="12" w:space="0" w:color="000000"/>
                    <w:right w:val="single" w:sz="12" w:space="0" w:color="000000"/>
                  </w:tcBorders>
                </w:tcPr>
                <w:p w14:paraId="3957B98F" w14:textId="77777777" w:rsidR="0076064F" w:rsidRPr="009417B1" w:rsidRDefault="0076064F" w:rsidP="009417B1">
                  <w:pPr>
                    <w:spacing w:after="0" w:line="240" w:lineRule="auto"/>
                    <w:rPr>
                      <w:sz w:val="22"/>
                      <w:lang w:val="en-US"/>
                    </w:rPr>
                  </w:pPr>
                </w:p>
              </w:tc>
              <w:tc>
                <w:tcPr>
                  <w:tcW w:w="634" w:type="dxa"/>
                  <w:tcBorders>
                    <w:top w:val="nil"/>
                    <w:left w:val="single" w:sz="12" w:space="0" w:color="000000"/>
                    <w:bottom w:val="nil"/>
                    <w:right w:val="single" w:sz="12" w:space="0" w:color="000000"/>
                  </w:tcBorders>
                </w:tcPr>
                <w:p w14:paraId="75767225" w14:textId="77777777" w:rsidR="0076064F" w:rsidRPr="009417B1" w:rsidRDefault="0076064F" w:rsidP="009417B1">
                  <w:pPr>
                    <w:spacing w:after="0" w:line="240" w:lineRule="auto"/>
                    <w:rPr>
                      <w:sz w:val="22"/>
                      <w:lang w:val="en-US"/>
                    </w:rPr>
                  </w:pPr>
                  <w:r w:rsidRPr="009417B1">
                    <w:rPr>
                      <w:sz w:val="22"/>
                      <w:lang w:val="en-US"/>
                    </w:rPr>
                    <w:t>Mr</w:t>
                  </w:r>
                </w:p>
              </w:tc>
              <w:tc>
                <w:tcPr>
                  <w:tcW w:w="346" w:type="dxa"/>
                  <w:tcBorders>
                    <w:top w:val="single" w:sz="12" w:space="0" w:color="000000"/>
                    <w:left w:val="single" w:sz="12" w:space="0" w:color="000000"/>
                    <w:bottom w:val="single" w:sz="12" w:space="0" w:color="000000"/>
                    <w:right w:val="single" w:sz="12" w:space="0" w:color="000000"/>
                  </w:tcBorders>
                </w:tcPr>
                <w:p w14:paraId="5C05F56B" w14:textId="77777777" w:rsidR="0076064F" w:rsidRPr="009417B1" w:rsidRDefault="0076064F" w:rsidP="009417B1">
                  <w:pPr>
                    <w:spacing w:after="0" w:line="240" w:lineRule="auto"/>
                    <w:rPr>
                      <w:sz w:val="22"/>
                      <w:lang w:val="en-US"/>
                    </w:rPr>
                  </w:pPr>
                </w:p>
              </w:tc>
              <w:tc>
                <w:tcPr>
                  <w:tcW w:w="646" w:type="dxa"/>
                  <w:tcBorders>
                    <w:top w:val="nil"/>
                    <w:left w:val="single" w:sz="12" w:space="0" w:color="000000"/>
                    <w:bottom w:val="nil"/>
                    <w:right w:val="single" w:sz="12" w:space="0" w:color="000000"/>
                  </w:tcBorders>
                </w:tcPr>
                <w:p w14:paraId="6BA4ED00" w14:textId="77777777" w:rsidR="0076064F" w:rsidRPr="009417B1" w:rsidRDefault="0076064F" w:rsidP="009417B1">
                  <w:pPr>
                    <w:spacing w:after="0" w:line="240" w:lineRule="auto"/>
                    <w:rPr>
                      <w:sz w:val="22"/>
                      <w:lang w:val="en-US"/>
                    </w:rPr>
                  </w:pPr>
                  <w:r w:rsidRPr="009417B1">
                    <w:rPr>
                      <w:sz w:val="22"/>
                      <w:lang w:val="en-US"/>
                    </w:rPr>
                    <w:t>Ms</w:t>
                  </w:r>
                </w:p>
              </w:tc>
              <w:tc>
                <w:tcPr>
                  <w:tcW w:w="346" w:type="dxa"/>
                  <w:tcBorders>
                    <w:top w:val="single" w:sz="12" w:space="0" w:color="000000"/>
                    <w:left w:val="single" w:sz="12" w:space="0" w:color="000000"/>
                    <w:bottom w:val="single" w:sz="12" w:space="0" w:color="000000"/>
                    <w:right w:val="single" w:sz="12" w:space="0" w:color="000000"/>
                  </w:tcBorders>
                </w:tcPr>
                <w:p w14:paraId="3124FEC1" w14:textId="77777777" w:rsidR="0076064F" w:rsidRPr="009417B1" w:rsidRDefault="0076064F" w:rsidP="009417B1">
                  <w:pPr>
                    <w:spacing w:after="0" w:line="240" w:lineRule="auto"/>
                    <w:rPr>
                      <w:sz w:val="22"/>
                      <w:lang w:val="en-US"/>
                    </w:rPr>
                  </w:pPr>
                </w:p>
              </w:tc>
              <w:tc>
                <w:tcPr>
                  <w:tcW w:w="2479" w:type="dxa"/>
                  <w:tcBorders>
                    <w:top w:val="nil"/>
                    <w:left w:val="single" w:sz="12" w:space="0" w:color="000000"/>
                    <w:bottom w:val="nil"/>
                    <w:right w:val="nil"/>
                  </w:tcBorders>
                </w:tcPr>
                <w:p w14:paraId="734DFF5D" w14:textId="729E9FE2" w:rsidR="0076064F" w:rsidRPr="009417B1" w:rsidRDefault="003B6C7A" w:rsidP="009417B1">
                  <w:pPr>
                    <w:spacing w:after="0" w:line="240" w:lineRule="auto"/>
                    <w:rPr>
                      <w:sz w:val="22"/>
                      <w:lang w:val="en-US"/>
                    </w:rPr>
                  </w:pPr>
                  <w:r>
                    <w:rPr>
                      <w:sz w:val="22"/>
                      <w:lang w:val="en-US"/>
                    </w:rPr>
                    <w:t>Other : ______________</w:t>
                  </w:r>
                </w:p>
              </w:tc>
            </w:tr>
          </w:tbl>
          <w:p w14:paraId="4DC595F8" w14:textId="77777777" w:rsidR="0076064F" w:rsidRPr="009417B1" w:rsidDel="008442B4" w:rsidRDefault="0076064F" w:rsidP="009417B1">
            <w:pPr>
              <w:tabs>
                <w:tab w:val="left" w:pos="360"/>
                <w:tab w:val="left" w:pos="4860"/>
              </w:tabs>
              <w:spacing w:after="0" w:line="240" w:lineRule="auto"/>
              <w:rPr>
                <w:sz w:val="22"/>
              </w:rPr>
            </w:pPr>
            <w:r w:rsidRPr="009417B1">
              <w:rPr>
                <w:sz w:val="22"/>
              </w:rPr>
              <w:t xml:space="preserve">Title:         </w:t>
            </w:r>
          </w:p>
        </w:tc>
      </w:tr>
      <w:tr w:rsidR="00155D04" w:rsidRPr="00476CE0" w14:paraId="459007DD" w14:textId="77777777" w:rsidTr="00A67BB3">
        <w:tc>
          <w:tcPr>
            <w:tcW w:w="3119" w:type="dxa"/>
            <w:tcBorders>
              <w:top w:val="single" w:sz="4" w:space="0" w:color="000000"/>
            </w:tcBorders>
            <w:tcMar>
              <w:left w:w="57" w:type="dxa"/>
              <w:right w:w="57" w:type="dxa"/>
            </w:tcMar>
          </w:tcPr>
          <w:p w14:paraId="055ABAB2" w14:textId="77777777" w:rsidR="00C90B07" w:rsidRPr="009417B1" w:rsidRDefault="00BA1CBD" w:rsidP="009417B1">
            <w:pPr>
              <w:tabs>
                <w:tab w:val="left" w:pos="360"/>
                <w:tab w:val="left" w:pos="4860"/>
              </w:tabs>
              <w:spacing w:after="0" w:line="240" w:lineRule="auto"/>
              <w:rPr>
                <w:sz w:val="22"/>
              </w:rPr>
            </w:pPr>
            <w:r w:rsidRPr="009417B1">
              <w:rPr>
                <w:sz w:val="22"/>
              </w:rPr>
              <w:t>School:</w:t>
            </w:r>
            <w:r w:rsidR="00295889" w:rsidRPr="009417B1">
              <w:rPr>
                <w:sz w:val="22"/>
              </w:rPr>
              <w:t xml:space="preserve">    </w:t>
            </w:r>
          </w:p>
        </w:tc>
        <w:tc>
          <w:tcPr>
            <w:tcW w:w="6804" w:type="dxa"/>
            <w:gridSpan w:val="2"/>
            <w:tcBorders>
              <w:top w:val="single" w:sz="4" w:space="0" w:color="000000"/>
            </w:tcBorders>
            <w:tcMar>
              <w:left w:w="57" w:type="dxa"/>
              <w:right w:w="57" w:type="dxa"/>
            </w:tcMar>
          </w:tcPr>
          <w:p w14:paraId="04B8EE06" w14:textId="77777777" w:rsidR="00C90B07" w:rsidRPr="009417B1" w:rsidRDefault="00C90B07" w:rsidP="009417B1">
            <w:pPr>
              <w:tabs>
                <w:tab w:val="left" w:pos="360"/>
                <w:tab w:val="left" w:pos="4860"/>
              </w:tabs>
              <w:spacing w:after="0" w:line="240" w:lineRule="auto"/>
              <w:rPr>
                <w:sz w:val="22"/>
              </w:rPr>
            </w:pPr>
          </w:p>
        </w:tc>
      </w:tr>
      <w:tr w:rsidR="004E59FA" w:rsidRPr="00476CE0" w14:paraId="2EB034CC" w14:textId="77777777" w:rsidTr="00A67BB3">
        <w:tc>
          <w:tcPr>
            <w:tcW w:w="3119" w:type="dxa"/>
            <w:tcBorders>
              <w:right w:val="single" w:sz="4" w:space="0" w:color="000000"/>
            </w:tcBorders>
            <w:tcMar>
              <w:left w:w="57" w:type="dxa"/>
              <w:right w:w="57" w:type="dxa"/>
            </w:tcMar>
          </w:tcPr>
          <w:p w14:paraId="418A7F27" w14:textId="0B9FB92C" w:rsidR="004E59FA" w:rsidRPr="009417B1" w:rsidRDefault="007A3A97" w:rsidP="009417B1">
            <w:pPr>
              <w:tabs>
                <w:tab w:val="left" w:pos="360"/>
                <w:tab w:val="left" w:pos="4860"/>
              </w:tabs>
              <w:spacing w:after="0" w:line="240" w:lineRule="auto"/>
              <w:rPr>
                <w:sz w:val="22"/>
              </w:rPr>
            </w:pPr>
            <w:r>
              <w:rPr>
                <w:sz w:val="22"/>
              </w:rPr>
              <w:t>Your s</w:t>
            </w:r>
            <w:r w:rsidR="004E59FA" w:rsidRPr="009417B1">
              <w:rPr>
                <w:sz w:val="22"/>
              </w:rPr>
              <w:t xml:space="preserve">tudent number:   </w:t>
            </w:r>
          </w:p>
        </w:tc>
        <w:tc>
          <w:tcPr>
            <w:tcW w:w="6804" w:type="dxa"/>
            <w:gridSpan w:val="2"/>
            <w:tcBorders>
              <w:top w:val="nil"/>
              <w:left w:val="single" w:sz="4" w:space="0" w:color="000000"/>
              <w:bottom w:val="nil"/>
            </w:tcBorders>
            <w:tcMar>
              <w:left w:w="57" w:type="dxa"/>
              <w:right w:w="57" w:type="dxa"/>
            </w:tcMar>
          </w:tcPr>
          <w:p w14:paraId="793CDB26" w14:textId="77777777" w:rsidR="004E59FA" w:rsidRPr="009417B1" w:rsidRDefault="004E59FA" w:rsidP="009417B1">
            <w:pPr>
              <w:tabs>
                <w:tab w:val="left" w:pos="360"/>
                <w:tab w:val="left" w:pos="4860"/>
              </w:tabs>
              <w:spacing w:after="0" w:line="240" w:lineRule="auto"/>
              <w:rPr>
                <w:sz w:val="22"/>
              </w:rPr>
            </w:pPr>
          </w:p>
        </w:tc>
      </w:tr>
      <w:tr w:rsidR="00155D04" w:rsidRPr="00476CE0" w14:paraId="5D35EECF" w14:textId="77777777" w:rsidTr="00A67BB3">
        <w:tc>
          <w:tcPr>
            <w:tcW w:w="3119" w:type="dxa"/>
            <w:tcMar>
              <w:left w:w="57" w:type="dxa"/>
              <w:right w:w="57" w:type="dxa"/>
            </w:tcMar>
          </w:tcPr>
          <w:p w14:paraId="5CE9DD01" w14:textId="4B32745A" w:rsidR="00C90B07" w:rsidRPr="009417B1" w:rsidRDefault="00BF13EB" w:rsidP="00BF13EB">
            <w:pPr>
              <w:tabs>
                <w:tab w:val="left" w:pos="360"/>
                <w:tab w:val="left" w:pos="4860"/>
              </w:tabs>
              <w:spacing w:after="0" w:line="240" w:lineRule="auto"/>
              <w:rPr>
                <w:sz w:val="22"/>
              </w:rPr>
            </w:pPr>
            <w:r>
              <w:rPr>
                <w:sz w:val="22"/>
              </w:rPr>
              <w:t>Your email</w:t>
            </w:r>
            <w:r w:rsidR="00BA1CBD" w:rsidRPr="009417B1">
              <w:rPr>
                <w:sz w:val="22"/>
              </w:rPr>
              <w:t>:</w:t>
            </w:r>
            <w:r w:rsidR="00295889" w:rsidRPr="009417B1">
              <w:rPr>
                <w:sz w:val="22"/>
              </w:rPr>
              <w:t xml:space="preserve">  </w:t>
            </w:r>
          </w:p>
        </w:tc>
        <w:tc>
          <w:tcPr>
            <w:tcW w:w="6804" w:type="dxa"/>
            <w:gridSpan w:val="2"/>
            <w:tcMar>
              <w:left w:w="57" w:type="dxa"/>
              <w:right w:w="57" w:type="dxa"/>
            </w:tcMar>
          </w:tcPr>
          <w:p w14:paraId="12D05412" w14:textId="77777777" w:rsidR="00C90B07" w:rsidRPr="009417B1" w:rsidRDefault="00C90B07" w:rsidP="009417B1">
            <w:pPr>
              <w:tabs>
                <w:tab w:val="left" w:pos="360"/>
                <w:tab w:val="left" w:pos="4860"/>
              </w:tabs>
              <w:spacing w:after="0" w:line="240" w:lineRule="auto"/>
              <w:rPr>
                <w:sz w:val="22"/>
              </w:rPr>
            </w:pPr>
          </w:p>
        </w:tc>
      </w:tr>
      <w:tr w:rsidR="00155D04" w:rsidRPr="00476CE0" w14:paraId="2B6DFABB" w14:textId="77777777" w:rsidTr="00A67BB3">
        <w:tc>
          <w:tcPr>
            <w:tcW w:w="3119" w:type="dxa"/>
            <w:tcMar>
              <w:left w:w="57" w:type="dxa"/>
              <w:right w:w="57" w:type="dxa"/>
            </w:tcMar>
          </w:tcPr>
          <w:p w14:paraId="791764D8" w14:textId="731781FC" w:rsidR="00C90B07" w:rsidRPr="009417B1" w:rsidRDefault="00BF13EB" w:rsidP="00BF13EB">
            <w:pPr>
              <w:tabs>
                <w:tab w:val="left" w:pos="360"/>
                <w:tab w:val="left" w:pos="4860"/>
              </w:tabs>
              <w:spacing w:after="0" w:line="240" w:lineRule="auto"/>
              <w:rPr>
                <w:sz w:val="22"/>
              </w:rPr>
            </w:pPr>
            <w:r>
              <w:rPr>
                <w:sz w:val="22"/>
              </w:rPr>
              <w:t>Your tel number</w:t>
            </w:r>
            <w:r w:rsidR="00C90B07" w:rsidRPr="009417B1">
              <w:rPr>
                <w:sz w:val="22"/>
              </w:rPr>
              <w:t>:</w:t>
            </w:r>
            <w:r w:rsidR="00295889" w:rsidRPr="009417B1">
              <w:rPr>
                <w:sz w:val="22"/>
              </w:rPr>
              <w:t xml:space="preserve">  </w:t>
            </w:r>
          </w:p>
        </w:tc>
        <w:tc>
          <w:tcPr>
            <w:tcW w:w="6804" w:type="dxa"/>
            <w:gridSpan w:val="2"/>
            <w:tcMar>
              <w:left w:w="57" w:type="dxa"/>
              <w:right w:w="57" w:type="dxa"/>
            </w:tcMar>
          </w:tcPr>
          <w:p w14:paraId="1184B705" w14:textId="77777777" w:rsidR="00C90B07" w:rsidRPr="009417B1" w:rsidRDefault="00C90B07" w:rsidP="009417B1">
            <w:pPr>
              <w:tabs>
                <w:tab w:val="left" w:pos="360"/>
                <w:tab w:val="left" w:pos="4860"/>
              </w:tabs>
              <w:spacing w:after="0" w:line="240" w:lineRule="auto"/>
              <w:rPr>
                <w:sz w:val="22"/>
              </w:rPr>
            </w:pPr>
          </w:p>
        </w:tc>
      </w:tr>
      <w:tr w:rsidR="00155D04" w:rsidRPr="00476CE0" w14:paraId="20CA7CBA" w14:textId="77777777" w:rsidTr="00A67BB3">
        <w:tc>
          <w:tcPr>
            <w:tcW w:w="3119" w:type="dxa"/>
            <w:tcMar>
              <w:left w:w="57" w:type="dxa"/>
              <w:right w:w="57" w:type="dxa"/>
            </w:tcMar>
          </w:tcPr>
          <w:p w14:paraId="3538AF73" w14:textId="77777777" w:rsidR="00C90B07" w:rsidRPr="009417B1" w:rsidRDefault="00C90B07" w:rsidP="009417B1">
            <w:pPr>
              <w:tabs>
                <w:tab w:val="left" w:pos="360"/>
                <w:tab w:val="left" w:pos="4860"/>
              </w:tabs>
              <w:spacing w:after="0" w:line="240" w:lineRule="auto"/>
              <w:rPr>
                <w:sz w:val="22"/>
              </w:rPr>
            </w:pPr>
            <w:r w:rsidRPr="009417B1">
              <w:rPr>
                <w:sz w:val="22"/>
              </w:rPr>
              <w:t xml:space="preserve">Name of </w:t>
            </w:r>
            <w:r w:rsidR="00C356B1" w:rsidRPr="009417B1">
              <w:rPr>
                <w:sz w:val="22"/>
              </w:rPr>
              <w:t>s</w:t>
            </w:r>
            <w:r w:rsidRPr="009417B1">
              <w:rPr>
                <w:sz w:val="22"/>
              </w:rPr>
              <w:t>upervisor</w:t>
            </w:r>
            <w:r w:rsidR="00C356B1" w:rsidRPr="009417B1">
              <w:rPr>
                <w:sz w:val="22"/>
              </w:rPr>
              <w:t>(s)</w:t>
            </w:r>
            <w:r w:rsidR="00547558" w:rsidRPr="009417B1">
              <w:rPr>
                <w:sz w:val="22"/>
              </w:rPr>
              <w:t>:</w:t>
            </w:r>
            <w:r w:rsidR="00295889" w:rsidRPr="009417B1">
              <w:rPr>
                <w:sz w:val="22"/>
              </w:rPr>
              <w:t xml:space="preserve">  </w:t>
            </w:r>
          </w:p>
        </w:tc>
        <w:tc>
          <w:tcPr>
            <w:tcW w:w="6804" w:type="dxa"/>
            <w:gridSpan w:val="2"/>
            <w:tcMar>
              <w:left w:w="57" w:type="dxa"/>
              <w:right w:w="57" w:type="dxa"/>
            </w:tcMar>
          </w:tcPr>
          <w:p w14:paraId="5AAFAE9C" w14:textId="77777777" w:rsidR="00C90B07" w:rsidRPr="009417B1" w:rsidRDefault="00C90B07" w:rsidP="009417B1">
            <w:pPr>
              <w:tabs>
                <w:tab w:val="left" w:pos="360"/>
                <w:tab w:val="left" w:pos="4860"/>
              </w:tabs>
              <w:spacing w:after="0" w:line="240" w:lineRule="auto"/>
              <w:rPr>
                <w:sz w:val="22"/>
              </w:rPr>
            </w:pPr>
          </w:p>
        </w:tc>
      </w:tr>
      <w:tr w:rsidR="00155D04" w:rsidRPr="00476CE0" w14:paraId="1B97D736" w14:textId="77777777" w:rsidTr="00A67BB3">
        <w:tc>
          <w:tcPr>
            <w:tcW w:w="3119" w:type="dxa"/>
            <w:tcMar>
              <w:left w:w="57" w:type="dxa"/>
              <w:right w:w="57" w:type="dxa"/>
            </w:tcMar>
          </w:tcPr>
          <w:p w14:paraId="131FAE2F" w14:textId="0168C3DD" w:rsidR="00C90B07" w:rsidRPr="009417B1" w:rsidRDefault="00BF13EB" w:rsidP="007A3A97">
            <w:pPr>
              <w:tabs>
                <w:tab w:val="left" w:pos="360"/>
                <w:tab w:val="left" w:pos="4860"/>
              </w:tabs>
              <w:spacing w:after="0" w:line="240" w:lineRule="auto"/>
              <w:rPr>
                <w:sz w:val="22"/>
              </w:rPr>
            </w:pPr>
            <w:r>
              <w:rPr>
                <w:sz w:val="22"/>
              </w:rPr>
              <w:t>Your s</w:t>
            </w:r>
            <w:r w:rsidR="00C90B07" w:rsidRPr="009417B1">
              <w:rPr>
                <w:sz w:val="22"/>
              </w:rPr>
              <w:t>upervisor</w:t>
            </w:r>
            <w:r w:rsidR="007A3A97">
              <w:rPr>
                <w:sz w:val="22"/>
              </w:rPr>
              <w:t>’</w:t>
            </w:r>
            <w:r w:rsidR="00C90B07" w:rsidRPr="009417B1">
              <w:rPr>
                <w:sz w:val="22"/>
              </w:rPr>
              <w:t xml:space="preserve">s </w:t>
            </w:r>
            <w:r w:rsidR="000A5FFF">
              <w:rPr>
                <w:sz w:val="22"/>
              </w:rPr>
              <w:t xml:space="preserve">Wits </w:t>
            </w:r>
            <w:r w:rsidR="00C90B07" w:rsidRPr="009417B1">
              <w:rPr>
                <w:sz w:val="22"/>
              </w:rPr>
              <w:t>email</w:t>
            </w:r>
            <w:r w:rsidR="00BA1CBD" w:rsidRPr="009417B1">
              <w:rPr>
                <w:sz w:val="22"/>
              </w:rPr>
              <w:t>:</w:t>
            </w:r>
          </w:p>
        </w:tc>
        <w:tc>
          <w:tcPr>
            <w:tcW w:w="6804" w:type="dxa"/>
            <w:gridSpan w:val="2"/>
            <w:tcMar>
              <w:left w:w="57" w:type="dxa"/>
              <w:right w:w="57" w:type="dxa"/>
            </w:tcMar>
          </w:tcPr>
          <w:p w14:paraId="416A06E8" w14:textId="68BE5DE5" w:rsidR="00C90B07" w:rsidRPr="009417B1" w:rsidRDefault="00C90B07" w:rsidP="009417B1">
            <w:pPr>
              <w:tabs>
                <w:tab w:val="left" w:pos="360"/>
                <w:tab w:val="left" w:pos="4860"/>
              </w:tabs>
              <w:spacing w:after="0" w:line="240" w:lineRule="auto"/>
              <w:rPr>
                <w:sz w:val="22"/>
              </w:rPr>
            </w:pPr>
          </w:p>
        </w:tc>
      </w:tr>
      <w:tr w:rsidR="00155D04" w:rsidRPr="00476CE0" w14:paraId="1147CE38" w14:textId="77777777" w:rsidTr="00A67BB3">
        <w:tc>
          <w:tcPr>
            <w:tcW w:w="3119" w:type="dxa"/>
            <w:tcMar>
              <w:left w:w="57" w:type="dxa"/>
              <w:right w:w="57" w:type="dxa"/>
            </w:tcMar>
          </w:tcPr>
          <w:p w14:paraId="2B27FFCC" w14:textId="0838FFC6" w:rsidR="00C90B07" w:rsidRPr="009417B1" w:rsidRDefault="00BF13EB" w:rsidP="007A3A97">
            <w:pPr>
              <w:tabs>
                <w:tab w:val="left" w:pos="360"/>
                <w:tab w:val="left" w:pos="4860"/>
              </w:tabs>
              <w:spacing w:after="0" w:line="240" w:lineRule="auto"/>
              <w:rPr>
                <w:sz w:val="22"/>
                <w:highlight w:val="yellow"/>
              </w:rPr>
            </w:pPr>
            <w:r>
              <w:rPr>
                <w:sz w:val="22"/>
              </w:rPr>
              <w:t>Your s</w:t>
            </w:r>
            <w:r w:rsidR="007A3A97">
              <w:rPr>
                <w:sz w:val="22"/>
              </w:rPr>
              <w:t>upervisor’s</w:t>
            </w:r>
            <w:r w:rsidR="00C90B07" w:rsidRPr="009417B1">
              <w:rPr>
                <w:sz w:val="22"/>
              </w:rPr>
              <w:t xml:space="preserve"> </w:t>
            </w:r>
            <w:r w:rsidR="000A5FFF">
              <w:rPr>
                <w:sz w:val="22"/>
              </w:rPr>
              <w:t xml:space="preserve">Wits </w:t>
            </w:r>
            <w:r w:rsidR="00C90B07" w:rsidRPr="009417B1">
              <w:rPr>
                <w:sz w:val="22"/>
              </w:rPr>
              <w:t>tel</w:t>
            </w:r>
            <w:r>
              <w:rPr>
                <w:sz w:val="22"/>
              </w:rPr>
              <w:t xml:space="preserve"> number</w:t>
            </w:r>
            <w:r w:rsidR="00BA1CBD" w:rsidRPr="009417B1">
              <w:rPr>
                <w:sz w:val="22"/>
              </w:rPr>
              <w:t>:</w:t>
            </w:r>
          </w:p>
        </w:tc>
        <w:tc>
          <w:tcPr>
            <w:tcW w:w="6804" w:type="dxa"/>
            <w:gridSpan w:val="2"/>
            <w:tcMar>
              <w:left w:w="57" w:type="dxa"/>
              <w:right w:w="57" w:type="dxa"/>
            </w:tcMar>
          </w:tcPr>
          <w:p w14:paraId="388CEC08" w14:textId="77777777" w:rsidR="00C90B07" w:rsidRPr="009417B1" w:rsidRDefault="00C90B07" w:rsidP="009417B1">
            <w:pPr>
              <w:tabs>
                <w:tab w:val="left" w:pos="360"/>
                <w:tab w:val="left" w:pos="4860"/>
              </w:tabs>
              <w:spacing w:after="0" w:line="240" w:lineRule="auto"/>
              <w:rPr>
                <w:sz w:val="22"/>
                <w:highlight w:val="yellow"/>
              </w:rPr>
            </w:pPr>
          </w:p>
        </w:tc>
      </w:tr>
    </w:tbl>
    <w:p w14:paraId="30EC5031" w14:textId="77777777" w:rsidR="007F5A42" w:rsidRPr="00476CE0" w:rsidRDefault="007F5A42" w:rsidP="009417B1">
      <w:pPr>
        <w:tabs>
          <w:tab w:val="left" w:pos="360"/>
          <w:tab w:val="left" w:pos="4860"/>
        </w:tabs>
        <w:spacing w:after="0" w:line="240" w:lineRule="auto"/>
        <w:rPr>
          <w:b/>
          <w:sz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2"/>
        <w:gridCol w:w="3201"/>
      </w:tblGrid>
      <w:tr w:rsidR="00C50DA3" w:rsidRPr="00476CE0" w14:paraId="1B993E23" w14:textId="77777777" w:rsidTr="0090381C">
        <w:tc>
          <w:tcPr>
            <w:tcW w:w="9923" w:type="dxa"/>
            <w:gridSpan w:val="2"/>
            <w:shd w:val="clear" w:color="auto" w:fill="D9D9D9"/>
          </w:tcPr>
          <w:p w14:paraId="59FB5FDB" w14:textId="7286AF57" w:rsidR="00C50DA3" w:rsidRPr="00476CE0" w:rsidRDefault="008442B4" w:rsidP="009417B1">
            <w:pPr>
              <w:keepNext/>
              <w:keepLines/>
              <w:tabs>
                <w:tab w:val="left" w:pos="360"/>
                <w:tab w:val="left" w:pos="4860"/>
              </w:tabs>
              <w:spacing w:after="0" w:line="240" w:lineRule="auto"/>
              <w:rPr>
                <w:b/>
                <w:sz w:val="22"/>
              </w:rPr>
            </w:pPr>
            <w:r w:rsidRPr="00476CE0">
              <w:rPr>
                <w:b/>
                <w:sz w:val="22"/>
              </w:rPr>
              <w:t>3. R</w:t>
            </w:r>
            <w:r w:rsidR="00C50DA3" w:rsidRPr="00476CE0">
              <w:rPr>
                <w:b/>
                <w:sz w:val="22"/>
              </w:rPr>
              <w:t>esearch project</w:t>
            </w:r>
          </w:p>
        </w:tc>
      </w:tr>
      <w:tr w:rsidR="00DD7516" w:rsidRPr="00476CE0" w14:paraId="2A382600" w14:textId="77777777" w:rsidTr="0090381C">
        <w:tc>
          <w:tcPr>
            <w:tcW w:w="9923" w:type="dxa"/>
            <w:gridSpan w:val="2"/>
          </w:tcPr>
          <w:p w14:paraId="4786C151" w14:textId="5B76E511" w:rsidR="00DD7516" w:rsidRDefault="009417B1" w:rsidP="009417B1">
            <w:pPr>
              <w:keepNext/>
              <w:keepLines/>
              <w:tabs>
                <w:tab w:val="left" w:pos="318"/>
                <w:tab w:val="left" w:pos="4860"/>
              </w:tabs>
              <w:spacing w:before="60" w:after="0" w:line="240" w:lineRule="auto"/>
              <w:rPr>
                <w:sz w:val="22"/>
              </w:rPr>
            </w:pPr>
            <w:r w:rsidRPr="009417B1">
              <w:rPr>
                <w:b/>
                <w:sz w:val="22"/>
              </w:rPr>
              <w:t>3.1</w:t>
            </w:r>
            <w:r>
              <w:rPr>
                <w:sz w:val="22"/>
              </w:rPr>
              <w:t xml:space="preserve"> </w:t>
            </w:r>
            <w:r w:rsidR="007653BB" w:rsidRPr="00DC6FB1">
              <w:rPr>
                <w:sz w:val="22"/>
              </w:rPr>
              <w:t>Title of research project</w:t>
            </w:r>
            <w:r w:rsidR="00DC6FB1">
              <w:rPr>
                <w:sz w:val="22"/>
              </w:rPr>
              <w:t>:</w:t>
            </w:r>
            <w:r w:rsidR="00D86C48">
              <w:rPr>
                <w:sz w:val="22"/>
              </w:rPr>
              <w:t xml:space="preserve">  </w:t>
            </w:r>
          </w:p>
          <w:p w14:paraId="60F17591" w14:textId="25451CCD" w:rsidR="00DC6FB1" w:rsidRPr="00DC6FB1" w:rsidRDefault="00DC6FB1" w:rsidP="009417B1">
            <w:pPr>
              <w:keepNext/>
              <w:keepLines/>
              <w:tabs>
                <w:tab w:val="left" w:pos="318"/>
                <w:tab w:val="left" w:pos="4860"/>
              </w:tabs>
              <w:spacing w:before="60" w:after="0" w:line="240" w:lineRule="auto"/>
              <w:rPr>
                <w:sz w:val="22"/>
              </w:rPr>
            </w:pPr>
          </w:p>
        </w:tc>
      </w:tr>
      <w:tr w:rsidR="009417B1" w:rsidRPr="00476CE0" w14:paraId="434092CC" w14:textId="77777777" w:rsidTr="0090381C">
        <w:tblPrEx>
          <w:tblBorders>
            <w:insideH w:val="none" w:sz="0" w:space="0" w:color="auto"/>
            <w:insideV w:val="none" w:sz="0" w:space="0" w:color="auto"/>
          </w:tblBorders>
        </w:tblPrEx>
        <w:trPr>
          <w:trHeight w:val="655"/>
        </w:trPr>
        <w:tc>
          <w:tcPr>
            <w:tcW w:w="6722" w:type="dxa"/>
            <w:tcBorders>
              <w:top w:val="single" w:sz="4" w:space="0" w:color="000000"/>
              <w:left w:val="single" w:sz="4" w:space="0" w:color="000000"/>
              <w:bottom w:val="single" w:sz="4" w:space="0" w:color="000000"/>
              <w:right w:val="nil"/>
            </w:tcBorders>
          </w:tcPr>
          <w:p w14:paraId="6883E2BF" w14:textId="5F45DC0B" w:rsidR="009417B1" w:rsidRPr="00F852A5" w:rsidRDefault="009417B1" w:rsidP="009417B1">
            <w:pPr>
              <w:spacing w:after="0" w:line="240" w:lineRule="auto"/>
              <w:rPr>
                <w:sz w:val="22"/>
              </w:rPr>
            </w:pPr>
            <w:r>
              <w:rPr>
                <w:b/>
                <w:sz w:val="22"/>
              </w:rPr>
              <w:t>3.2</w:t>
            </w:r>
            <w:r>
              <w:rPr>
                <w:sz w:val="22"/>
              </w:rPr>
              <w:t xml:space="preserve"> Is this</w:t>
            </w:r>
            <w:r w:rsidR="00DF7A1B">
              <w:rPr>
                <w:sz w:val="22"/>
              </w:rPr>
              <w:t xml:space="preserve"> research</w:t>
            </w:r>
            <w:r>
              <w:rPr>
                <w:sz w:val="22"/>
              </w:rPr>
              <w:t xml:space="preserve"> for degree purposes?</w:t>
            </w:r>
            <w:r w:rsidRPr="00F852A5">
              <w:rPr>
                <w:sz w:val="22"/>
              </w:rPr>
              <w:t xml:space="preserve"> </w:t>
            </w:r>
          </w:p>
        </w:tc>
        <w:tc>
          <w:tcPr>
            <w:tcW w:w="3201" w:type="dxa"/>
            <w:tcBorders>
              <w:top w:val="single" w:sz="4" w:space="0" w:color="000000"/>
              <w:left w:val="nil"/>
              <w:bottom w:val="single" w:sz="4" w:space="0" w:color="000000"/>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9417B1" w:rsidRPr="00476CE0" w14:paraId="117CAEAB"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269E9806" w14:textId="77777777" w:rsidR="009417B1" w:rsidRPr="00476CE0" w:rsidRDefault="009417B1" w:rsidP="009417B1">
                  <w:pPr>
                    <w:spacing w:after="0" w:line="240" w:lineRule="auto"/>
                    <w:rPr>
                      <w:b/>
                      <w:sz w:val="22"/>
                    </w:rPr>
                  </w:pPr>
                </w:p>
              </w:tc>
              <w:tc>
                <w:tcPr>
                  <w:tcW w:w="729" w:type="dxa"/>
                  <w:tcBorders>
                    <w:top w:val="nil"/>
                    <w:left w:val="single" w:sz="12" w:space="0" w:color="000000"/>
                    <w:bottom w:val="nil"/>
                    <w:right w:val="single" w:sz="12" w:space="0" w:color="000000"/>
                  </w:tcBorders>
                </w:tcPr>
                <w:p w14:paraId="2D3AE177" w14:textId="77777777" w:rsidR="009417B1" w:rsidRPr="00476CE0" w:rsidRDefault="009417B1" w:rsidP="009417B1">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46E8706A" w14:textId="77777777" w:rsidR="009417B1" w:rsidRPr="00476CE0" w:rsidRDefault="009417B1" w:rsidP="009417B1">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5E2D78B5" w14:textId="77777777" w:rsidR="009417B1" w:rsidRPr="00476CE0" w:rsidRDefault="009417B1" w:rsidP="009417B1">
                  <w:pPr>
                    <w:spacing w:after="0" w:line="240" w:lineRule="auto"/>
                    <w:rPr>
                      <w:sz w:val="22"/>
                    </w:rPr>
                  </w:pPr>
                  <w:r w:rsidRPr="00476CE0">
                    <w:rPr>
                      <w:sz w:val="22"/>
                    </w:rPr>
                    <w:t>No</w:t>
                  </w:r>
                </w:p>
              </w:tc>
            </w:tr>
          </w:tbl>
          <w:p w14:paraId="774593B6" w14:textId="77777777" w:rsidR="009417B1" w:rsidRPr="00476CE0" w:rsidRDefault="009417B1" w:rsidP="009417B1">
            <w:pPr>
              <w:spacing w:after="0" w:line="240" w:lineRule="auto"/>
              <w:rPr>
                <w:b/>
                <w:sz w:val="22"/>
              </w:rPr>
            </w:pPr>
          </w:p>
        </w:tc>
      </w:tr>
      <w:tr w:rsidR="004344D8" w:rsidRPr="00476CE0" w14:paraId="2683D9A4" w14:textId="77777777" w:rsidTr="0090381C">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874"/>
        </w:trPr>
        <w:tc>
          <w:tcPr>
            <w:tcW w:w="9923" w:type="dxa"/>
            <w:gridSpan w:val="2"/>
            <w:tcBorders>
              <w:top w:val="single" w:sz="4" w:space="0" w:color="000000"/>
              <w:left w:val="single" w:sz="4" w:space="0" w:color="000000"/>
              <w:bottom w:val="nil"/>
              <w:right w:val="single" w:sz="4" w:space="0" w:color="000000"/>
            </w:tcBorders>
            <w:tcMar>
              <w:left w:w="57" w:type="dxa"/>
              <w:right w:w="57" w:type="dxa"/>
            </w:tcMar>
          </w:tcPr>
          <w:p w14:paraId="11C6AC4B" w14:textId="308672AE" w:rsidR="004344D8" w:rsidRPr="00DC6FB1" w:rsidRDefault="0090381C" w:rsidP="009417B1">
            <w:pPr>
              <w:keepNext/>
              <w:keepLines/>
              <w:tabs>
                <w:tab w:val="left" w:pos="4860"/>
              </w:tabs>
              <w:spacing w:after="0" w:line="240" w:lineRule="auto"/>
              <w:rPr>
                <w:sz w:val="22"/>
              </w:rPr>
            </w:pPr>
            <w:r w:rsidRPr="0090381C">
              <w:rPr>
                <w:b/>
                <w:sz w:val="22"/>
              </w:rPr>
              <w:t xml:space="preserve">3.3 </w:t>
            </w:r>
            <w:r w:rsidR="004344D8" w:rsidRPr="00DC6FB1">
              <w:rPr>
                <w:sz w:val="22"/>
              </w:rPr>
              <w:t xml:space="preserve">If </w:t>
            </w:r>
            <w:r w:rsidR="00D027F7">
              <w:rPr>
                <w:sz w:val="22"/>
              </w:rPr>
              <w:t>YES</w:t>
            </w:r>
            <w:r w:rsidR="004344D8" w:rsidRPr="00DC6FB1">
              <w:rPr>
                <w:sz w:val="22"/>
              </w:rPr>
              <w:t>, for what degree?</w:t>
            </w:r>
          </w:p>
          <w:tbl>
            <w:tblPr>
              <w:tblStyle w:val="TableGrid"/>
              <w:tblpPr w:leftFromText="180" w:rightFromText="180" w:vertAnchor="text" w:horzAnchor="page" w:tblpX="112" w:tblpY="46"/>
              <w:tblOverlap w:val="never"/>
              <w:tblW w:w="7905" w:type="dxa"/>
              <w:tblLook w:val="04A0" w:firstRow="1" w:lastRow="0" w:firstColumn="1" w:lastColumn="0" w:noHBand="0" w:noVBand="1"/>
            </w:tblPr>
            <w:tblGrid>
              <w:gridCol w:w="346"/>
              <w:gridCol w:w="1057"/>
              <w:gridCol w:w="346"/>
              <w:gridCol w:w="2489"/>
              <w:gridCol w:w="346"/>
              <w:gridCol w:w="3321"/>
            </w:tblGrid>
            <w:tr w:rsidR="0044639C" w:rsidRPr="00DC6FB1" w14:paraId="7CC14B34" w14:textId="77777777" w:rsidTr="00071943">
              <w:trPr>
                <w:trHeight w:val="269"/>
              </w:trPr>
              <w:tc>
                <w:tcPr>
                  <w:tcW w:w="346" w:type="dxa"/>
                  <w:tcBorders>
                    <w:top w:val="single" w:sz="12" w:space="0" w:color="000000"/>
                    <w:left w:val="single" w:sz="12" w:space="0" w:color="000000"/>
                    <w:bottom w:val="single" w:sz="12" w:space="0" w:color="000000"/>
                    <w:right w:val="single" w:sz="12" w:space="0" w:color="000000"/>
                  </w:tcBorders>
                </w:tcPr>
                <w:p w14:paraId="0DCC671B" w14:textId="77777777" w:rsidR="0044639C" w:rsidRPr="00DC6FB1" w:rsidRDefault="0044639C" w:rsidP="009417B1">
                  <w:pPr>
                    <w:spacing w:after="0" w:line="240" w:lineRule="auto"/>
                    <w:rPr>
                      <w:sz w:val="22"/>
                      <w:lang w:val="en-US"/>
                    </w:rPr>
                  </w:pPr>
                </w:p>
              </w:tc>
              <w:tc>
                <w:tcPr>
                  <w:tcW w:w="1057" w:type="dxa"/>
                  <w:tcBorders>
                    <w:top w:val="nil"/>
                    <w:left w:val="single" w:sz="12" w:space="0" w:color="000000"/>
                    <w:bottom w:val="nil"/>
                    <w:right w:val="single" w:sz="12" w:space="0" w:color="000000"/>
                  </w:tcBorders>
                </w:tcPr>
                <w:p w14:paraId="759C3093" w14:textId="77777777" w:rsidR="0044639C" w:rsidRPr="00DC6FB1" w:rsidRDefault="0044639C" w:rsidP="009417B1">
                  <w:pPr>
                    <w:spacing w:after="0" w:line="240" w:lineRule="auto"/>
                    <w:rPr>
                      <w:sz w:val="22"/>
                      <w:lang w:val="en-US"/>
                    </w:rPr>
                  </w:pPr>
                  <w:r w:rsidRPr="00DC6FB1">
                    <w:rPr>
                      <w:sz w:val="22"/>
                      <w:lang w:val="en-US"/>
                    </w:rPr>
                    <w:t>Honours</w:t>
                  </w:r>
                </w:p>
              </w:tc>
              <w:tc>
                <w:tcPr>
                  <w:tcW w:w="346" w:type="dxa"/>
                  <w:tcBorders>
                    <w:top w:val="single" w:sz="12" w:space="0" w:color="000000"/>
                    <w:left w:val="single" w:sz="12" w:space="0" w:color="000000"/>
                    <w:bottom w:val="single" w:sz="12" w:space="0" w:color="000000"/>
                    <w:right w:val="single" w:sz="12" w:space="0" w:color="000000"/>
                  </w:tcBorders>
                </w:tcPr>
                <w:p w14:paraId="04007955" w14:textId="77777777" w:rsidR="0044639C" w:rsidRPr="00DC6FB1" w:rsidRDefault="0044639C" w:rsidP="009417B1">
                  <w:pPr>
                    <w:spacing w:after="0" w:line="240" w:lineRule="auto"/>
                    <w:rPr>
                      <w:sz w:val="22"/>
                      <w:lang w:val="en-US"/>
                    </w:rPr>
                  </w:pPr>
                </w:p>
              </w:tc>
              <w:tc>
                <w:tcPr>
                  <w:tcW w:w="2489" w:type="dxa"/>
                  <w:tcBorders>
                    <w:top w:val="nil"/>
                    <w:left w:val="single" w:sz="12" w:space="0" w:color="000000"/>
                    <w:bottom w:val="nil"/>
                    <w:right w:val="single" w:sz="12" w:space="0" w:color="000000"/>
                  </w:tcBorders>
                </w:tcPr>
                <w:p w14:paraId="213B6428" w14:textId="77777777" w:rsidR="0044639C" w:rsidRPr="00DC6FB1" w:rsidRDefault="0044639C" w:rsidP="009417B1">
                  <w:pPr>
                    <w:spacing w:after="0" w:line="240" w:lineRule="auto"/>
                    <w:rPr>
                      <w:sz w:val="22"/>
                      <w:lang w:val="en-US"/>
                    </w:rPr>
                  </w:pPr>
                  <w:r w:rsidRPr="00DC6FB1">
                    <w:rPr>
                      <w:sz w:val="22"/>
                    </w:rPr>
                    <w:t>Masters (research report)</w:t>
                  </w:r>
                </w:p>
              </w:tc>
              <w:tc>
                <w:tcPr>
                  <w:tcW w:w="346" w:type="dxa"/>
                  <w:tcBorders>
                    <w:top w:val="single" w:sz="12" w:space="0" w:color="000000"/>
                    <w:left w:val="single" w:sz="12" w:space="0" w:color="000000"/>
                    <w:bottom w:val="single" w:sz="12" w:space="0" w:color="000000"/>
                    <w:right w:val="single" w:sz="12" w:space="0" w:color="000000"/>
                  </w:tcBorders>
                </w:tcPr>
                <w:p w14:paraId="7E7E27CC" w14:textId="77777777" w:rsidR="0044639C" w:rsidRPr="00DC6FB1" w:rsidRDefault="0044639C" w:rsidP="009417B1">
                  <w:pPr>
                    <w:spacing w:after="0" w:line="240" w:lineRule="auto"/>
                    <w:rPr>
                      <w:sz w:val="22"/>
                      <w:lang w:val="en-US"/>
                    </w:rPr>
                  </w:pPr>
                </w:p>
              </w:tc>
              <w:tc>
                <w:tcPr>
                  <w:tcW w:w="3321" w:type="dxa"/>
                  <w:tcBorders>
                    <w:top w:val="nil"/>
                    <w:left w:val="single" w:sz="12" w:space="0" w:color="000000"/>
                    <w:bottom w:val="nil"/>
                    <w:right w:val="nil"/>
                  </w:tcBorders>
                </w:tcPr>
                <w:p w14:paraId="48C9B212" w14:textId="2340C0A1" w:rsidR="0044639C" w:rsidRPr="00DC6FB1" w:rsidRDefault="0044639C" w:rsidP="000C3E00">
                  <w:pPr>
                    <w:spacing w:after="0" w:line="240" w:lineRule="auto"/>
                    <w:ind w:right="-977"/>
                    <w:rPr>
                      <w:sz w:val="22"/>
                    </w:rPr>
                  </w:pPr>
                  <w:r w:rsidRPr="00DC6FB1">
                    <w:rPr>
                      <w:sz w:val="22"/>
                    </w:rPr>
                    <w:t>Other</w:t>
                  </w:r>
                  <w:r w:rsidR="00071943" w:rsidRPr="00DC6FB1">
                    <w:rPr>
                      <w:sz w:val="22"/>
                    </w:rPr>
                    <w:t xml:space="preserve"> (specify) _____________________</w:t>
                  </w:r>
                </w:p>
              </w:tc>
            </w:tr>
          </w:tbl>
          <w:p w14:paraId="1E6F14F6" w14:textId="77777777" w:rsidR="004344D8" w:rsidRPr="00DC6FB1" w:rsidRDefault="004344D8" w:rsidP="009417B1">
            <w:pPr>
              <w:keepNext/>
              <w:keepLines/>
              <w:tabs>
                <w:tab w:val="left" w:pos="360"/>
                <w:tab w:val="left" w:pos="1134"/>
                <w:tab w:val="left" w:pos="4860"/>
              </w:tabs>
              <w:spacing w:after="0" w:line="240" w:lineRule="auto"/>
              <w:rPr>
                <w:sz w:val="22"/>
              </w:rPr>
            </w:pPr>
          </w:p>
        </w:tc>
      </w:tr>
      <w:tr w:rsidR="004344D8" w:rsidRPr="00476CE0" w14:paraId="3B63179B" w14:textId="77777777" w:rsidTr="0090381C">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923" w:type="dxa"/>
            <w:gridSpan w:val="2"/>
            <w:tcBorders>
              <w:top w:val="single" w:sz="4" w:space="0" w:color="000000"/>
              <w:left w:val="single" w:sz="4" w:space="0" w:color="000000"/>
              <w:bottom w:val="single" w:sz="4" w:space="0" w:color="000000"/>
              <w:right w:val="single" w:sz="4" w:space="0" w:color="000000"/>
            </w:tcBorders>
          </w:tcPr>
          <w:p w14:paraId="762530CB" w14:textId="72D0AF44" w:rsidR="004344D8" w:rsidRPr="00DC6FB1" w:rsidRDefault="000817A0" w:rsidP="009417B1">
            <w:pPr>
              <w:keepNext/>
              <w:keepLines/>
              <w:tabs>
                <w:tab w:val="left" w:pos="360"/>
                <w:tab w:val="left" w:pos="1134"/>
                <w:tab w:val="left" w:pos="4860"/>
              </w:tabs>
              <w:spacing w:after="0" w:line="240" w:lineRule="auto"/>
              <w:rPr>
                <w:sz w:val="22"/>
              </w:rPr>
            </w:pPr>
            <w:r w:rsidRPr="000817A0">
              <w:rPr>
                <w:b/>
                <w:sz w:val="22"/>
              </w:rPr>
              <w:t>3.</w:t>
            </w:r>
            <w:r w:rsidR="0090381C">
              <w:rPr>
                <w:b/>
                <w:sz w:val="22"/>
              </w:rPr>
              <w:t>4</w:t>
            </w:r>
            <w:r>
              <w:rPr>
                <w:sz w:val="22"/>
              </w:rPr>
              <w:t xml:space="preserve"> </w:t>
            </w:r>
            <w:r w:rsidR="002F1E47">
              <w:rPr>
                <w:sz w:val="22"/>
              </w:rPr>
              <w:t xml:space="preserve">Has </w:t>
            </w:r>
            <w:r w:rsidR="004344D8" w:rsidRPr="00DC6FB1">
              <w:rPr>
                <w:sz w:val="22"/>
              </w:rPr>
              <w:t>t</w:t>
            </w:r>
            <w:r w:rsidR="002F1E47">
              <w:rPr>
                <w:sz w:val="22"/>
              </w:rPr>
              <w:t>he proposal</w:t>
            </w:r>
            <w:r w:rsidR="004344D8" w:rsidRPr="00DC6FB1">
              <w:rPr>
                <w:sz w:val="22"/>
              </w:rPr>
              <w:t xml:space="preserve"> been </w:t>
            </w:r>
            <w:r w:rsidR="004344D8" w:rsidRPr="00A961C4">
              <w:rPr>
                <w:b/>
                <w:sz w:val="22"/>
              </w:rPr>
              <w:t>approved</w:t>
            </w:r>
            <w:r w:rsidR="004344D8" w:rsidRPr="00DC6FB1">
              <w:rPr>
                <w:sz w:val="22"/>
              </w:rPr>
              <w:t xml:space="preserve"> by the relevant </w:t>
            </w:r>
            <w:r w:rsidR="00581E00">
              <w:rPr>
                <w:sz w:val="22"/>
              </w:rPr>
              <w:t>School or</w:t>
            </w:r>
            <w:r w:rsidR="004D0AB1">
              <w:rPr>
                <w:sz w:val="22"/>
              </w:rPr>
              <w:t xml:space="preserve"> Faculty </w:t>
            </w:r>
            <w:r w:rsidR="004344D8" w:rsidRPr="00DC6FB1">
              <w:rPr>
                <w:sz w:val="22"/>
              </w:rPr>
              <w:t xml:space="preserve">higher degrees committee or other unit? </w:t>
            </w:r>
          </w:p>
          <w:tbl>
            <w:tblPr>
              <w:tblStyle w:val="TableGrid"/>
              <w:tblpPr w:leftFromText="180" w:rightFromText="180" w:vertAnchor="text" w:horzAnchor="page" w:tblpX="101" w:tblpY="46"/>
              <w:tblOverlap w:val="never"/>
              <w:tblW w:w="7826" w:type="dxa"/>
              <w:tblLook w:val="04A0" w:firstRow="1" w:lastRow="0" w:firstColumn="1" w:lastColumn="0" w:noHBand="0" w:noVBand="1"/>
            </w:tblPr>
            <w:tblGrid>
              <w:gridCol w:w="346"/>
              <w:gridCol w:w="632"/>
              <w:gridCol w:w="346"/>
              <w:gridCol w:w="567"/>
              <w:gridCol w:w="346"/>
              <w:gridCol w:w="5589"/>
            </w:tblGrid>
            <w:tr w:rsidR="0044639C" w:rsidRPr="00476CE0" w14:paraId="2FD3C323" w14:textId="77777777" w:rsidTr="00071943">
              <w:trPr>
                <w:trHeight w:val="269"/>
              </w:trPr>
              <w:tc>
                <w:tcPr>
                  <w:tcW w:w="346" w:type="dxa"/>
                  <w:tcBorders>
                    <w:top w:val="single" w:sz="12" w:space="0" w:color="000000"/>
                    <w:left w:val="single" w:sz="12" w:space="0" w:color="000000"/>
                    <w:bottom w:val="single" w:sz="12" w:space="0" w:color="000000"/>
                    <w:right w:val="single" w:sz="12" w:space="0" w:color="000000"/>
                  </w:tcBorders>
                </w:tcPr>
                <w:p w14:paraId="0BCDD2A9" w14:textId="77777777" w:rsidR="0044639C" w:rsidRPr="00476CE0" w:rsidRDefault="0044639C" w:rsidP="009417B1">
                  <w:pPr>
                    <w:spacing w:after="0" w:line="240" w:lineRule="auto"/>
                    <w:rPr>
                      <w:sz w:val="22"/>
                      <w:lang w:val="en-US"/>
                    </w:rPr>
                  </w:pPr>
                </w:p>
              </w:tc>
              <w:tc>
                <w:tcPr>
                  <w:tcW w:w="632" w:type="dxa"/>
                  <w:tcBorders>
                    <w:top w:val="nil"/>
                    <w:left w:val="single" w:sz="12" w:space="0" w:color="000000"/>
                    <w:bottom w:val="nil"/>
                    <w:right w:val="single" w:sz="12" w:space="0" w:color="000000"/>
                  </w:tcBorders>
                </w:tcPr>
                <w:p w14:paraId="72175B0F" w14:textId="77777777" w:rsidR="0044639C" w:rsidRPr="00476CE0" w:rsidRDefault="0044639C" w:rsidP="009417B1">
                  <w:pPr>
                    <w:spacing w:after="0" w:line="240" w:lineRule="auto"/>
                    <w:rPr>
                      <w:sz w:val="22"/>
                      <w:lang w:val="en-US"/>
                    </w:rPr>
                  </w:pPr>
                  <w:r w:rsidRPr="00476CE0">
                    <w:rPr>
                      <w:sz w:val="22"/>
                      <w:lang w:val="en-US"/>
                    </w:rPr>
                    <w:t>Yes</w:t>
                  </w:r>
                </w:p>
              </w:tc>
              <w:tc>
                <w:tcPr>
                  <w:tcW w:w="346" w:type="dxa"/>
                  <w:tcBorders>
                    <w:top w:val="single" w:sz="12" w:space="0" w:color="000000"/>
                    <w:left w:val="single" w:sz="12" w:space="0" w:color="000000"/>
                    <w:bottom w:val="single" w:sz="12" w:space="0" w:color="000000"/>
                    <w:right w:val="single" w:sz="12" w:space="0" w:color="000000"/>
                  </w:tcBorders>
                </w:tcPr>
                <w:p w14:paraId="050D3B19" w14:textId="77777777" w:rsidR="0044639C" w:rsidRPr="00476CE0" w:rsidRDefault="0044639C" w:rsidP="009417B1">
                  <w:pPr>
                    <w:spacing w:after="0" w:line="240" w:lineRule="auto"/>
                    <w:rPr>
                      <w:sz w:val="22"/>
                      <w:lang w:val="en-US"/>
                    </w:rPr>
                  </w:pPr>
                </w:p>
              </w:tc>
              <w:tc>
                <w:tcPr>
                  <w:tcW w:w="567" w:type="dxa"/>
                  <w:tcBorders>
                    <w:top w:val="nil"/>
                    <w:left w:val="single" w:sz="12" w:space="0" w:color="000000"/>
                    <w:bottom w:val="nil"/>
                    <w:right w:val="single" w:sz="12" w:space="0" w:color="000000"/>
                  </w:tcBorders>
                </w:tcPr>
                <w:p w14:paraId="67A0F03E" w14:textId="77777777" w:rsidR="0044639C" w:rsidRPr="00476CE0" w:rsidRDefault="0044639C" w:rsidP="009417B1">
                  <w:pPr>
                    <w:spacing w:after="0" w:line="240" w:lineRule="auto"/>
                    <w:rPr>
                      <w:sz w:val="22"/>
                      <w:lang w:val="en-US"/>
                    </w:rPr>
                  </w:pPr>
                  <w:r w:rsidRPr="00476CE0">
                    <w:rPr>
                      <w:sz w:val="22"/>
                    </w:rPr>
                    <w:t>No</w:t>
                  </w:r>
                </w:p>
              </w:tc>
              <w:tc>
                <w:tcPr>
                  <w:tcW w:w="346" w:type="dxa"/>
                  <w:tcBorders>
                    <w:top w:val="single" w:sz="12" w:space="0" w:color="000000"/>
                    <w:left w:val="single" w:sz="12" w:space="0" w:color="000000"/>
                    <w:bottom w:val="single" w:sz="12" w:space="0" w:color="000000"/>
                    <w:right w:val="single" w:sz="12" w:space="0" w:color="000000"/>
                  </w:tcBorders>
                </w:tcPr>
                <w:p w14:paraId="242D6346" w14:textId="77777777" w:rsidR="0044639C" w:rsidRPr="00476CE0" w:rsidRDefault="0044639C" w:rsidP="009417B1">
                  <w:pPr>
                    <w:spacing w:after="0" w:line="240" w:lineRule="auto"/>
                    <w:rPr>
                      <w:sz w:val="22"/>
                      <w:lang w:val="en-US"/>
                    </w:rPr>
                  </w:pPr>
                </w:p>
              </w:tc>
              <w:tc>
                <w:tcPr>
                  <w:tcW w:w="5589" w:type="dxa"/>
                  <w:tcBorders>
                    <w:top w:val="nil"/>
                    <w:left w:val="single" w:sz="12" w:space="0" w:color="000000"/>
                    <w:bottom w:val="nil"/>
                    <w:right w:val="nil"/>
                  </w:tcBorders>
                </w:tcPr>
                <w:p w14:paraId="7C464BB8" w14:textId="77777777" w:rsidR="0044639C" w:rsidRPr="00476CE0" w:rsidRDefault="0044639C" w:rsidP="009417B1">
                  <w:pPr>
                    <w:spacing w:after="0" w:line="240" w:lineRule="auto"/>
                    <w:rPr>
                      <w:sz w:val="22"/>
                    </w:rPr>
                  </w:pPr>
                  <w:r w:rsidRPr="00476CE0">
                    <w:rPr>
                      <w:sz w:val="22"/>
                    </w:rPr>
                    <w:t>Submitted and pending</w:t>
                  </w:r>
                </w:p>
              </w:tc>
            </w:tr>
          </w:tbl>
          <w:p w14:paraId="69F1E1C4" w14:textId="77777777" w:rsidR="0044639C" w:rsidRPr="00476CE0" w:rsidRDefault="0044639C" w:rsidP="009417B1">
            <w:pPr>
              <w:keepNext/>
              <w:keepLines/>
              <w:tabs>
                <w:tab w:val="left" w:pos="360"/>
                <w:tab w:val="left" w:pos="1134"/>
                <w:tab w:val="left" w:pos="4860"/>
              </w:tabs>
              <w:spacing w:after="0" w:line="240" w:lineRule="auto"/>
              <w:rPr>
                <w:b/>
                <w:sz w:val="22"/>
              </w:rPr>
            </w:pPr>
          </w:p>
          <w:p w14:paraId="263E3424" w14:textId="5FDAB329" w:rsidR="004344D8" w:rsidRPr="00476CE0" w:rsidRDefault="004344D8" w:rsidP="009417B1">
            <w:pPr>
              <w:keepNext/>
              <w:keepLines/>
              <w:tabs>
                <w:tab w:val="left" w:pos="360"/>
                <w:tab w:val="left" w:pos="1134"/>
                <w:tab w:val="left" w:pos="4860"/>
              </w:tabs>
              <w:spacing w:after="0" w:line="240" w:lineRule="auto"/>
              <w:rPr>
                <w:b/>
                <w:sz w:val="22"/>
              </w:rPr>
            </w:pPr>
          </w:p>
        </w:tc>
      </w:tr>
      <w:tr w:rsidR="008F5DBC" w:rsidRPr="00476CE0" w14:paraId="21F04368" w14:textId="77777777" w:rsidTr="0090381C">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923" w:type="dxa"/>
            <w:gridSpan w:val="2"/>
            <w:tcBorders>
              <w:top w:val="single" w:sz="4" w:space="0" w:color="000000"/>
              <w:left w:val="single" w:sz="4" w:space="0" w:color="000000"/>
              <w:bottom w:val="single" w:sz="4" w:space="0" w:color="000000"/>
              <w:right w:val="single" w:sz="4" w:space="0" w:color="000000"/>
            </w:tcBorders>
          </w:tcPr>
          <w:p w14:paraId="4763D0C8" w14:textId="77777777" w:rsidR="008F5DBC" w:rsidRDefault="008F5DBC" w:rsidP="000817A0">
            <w:pPr>
              <w:tabs>
                <w:tab w:val="left" w:pos="360"/>
                <w:tab w:val="left" w:pos="1134"/>
                <w:tab w:val="left" w:pos="4860"/>
              </w:tabs>
              <w:spacing w:after="0" w:line="240" w:lineRule="auto"/>
              <w:rPr>
                <w:b/>
                <w:sz w:val="22"/>
              </w:rPr>
            </w:pPr>
            <w:r w:rsidRPr="008F5DBC">
              <w:rPr>
                <w:b/>
                <w:sz w:val="22"/>
              </w:rPr>
              <w:t xml:space="preserve">3.5 </w:t>
            </w:r>
            <w:r w:rsidRPr="008F5DBC">
              <w:rPr>
                <w:sz w:val="22"/>
              </w:rPr>
              <w:t xml:space="preserve">What are the </w:t>
            </w:r>
            <w:r w:rsidRPr="008F5DBC">
              <w:rPr>
                <w:b/>
                <w:sz w:val="22"/>
              </w:rPr>
              <w:t>aims and objectives</w:t>
            </w:r>
            <w:r w:rsidRPr="008F5DBC">
              <w:rPr>
                <w:sz w:val="22"/>
              </w:rPr>
              <w:t xml:space="preserve"> of the research? (Please be </w:t>
            </w:r>
            <w:r w:rsidRPr="008F5DBC">
              <w:rPr>
                <w:sz w:val="22"/>
                <w:u w:val="single"/>
              </w:rPr>
              <w:t>specific</w:t>
            </w:r>
            <w:r w:rsidRPr="008F5DBC">
              <w:rPr>
                <w:sz w:val="22"/>
              </w:rPr>
              <w:t>)</w:t>
            </w:r>
          </w:p>
          <w:p w14:paraId="66B99CDB" w14:textId="77777777" w:rsidR="008F5DBC" w:rsidRDefault="008F5DBC" w:rsidP="000817A0">
            <w:pPr>
              <w:tabs>
                <w:tab w:val="left" w:pos="360"/>
                <w:tab w:val="left" w:pos="1134"/>
                <w:tab w:val="left" w:pos="4860"/>
              </w:tabs>
              <w:spacing w:after="0" w:line="240" w:lineRule="auto"/>
              <w:rPr>
                <w:b/>
                <w:sz w:val="22"/>
              </w:rPr>
            </w:pPr>
          </w:p>
          <w:p w14:paraId="05AB9142" w14:textId="7717CA52" w:rsidR="008F5DBC" w:rsidRPr="000817A0" w:rsidRDefault="008F5DBC" w:rsidP="000817A0">
            <w:pPr>
              <w:tabs>
                <w:tab w:val="left" w:pos="360"/>
                <w:tab w:val="left" w:pos="1134"/>
                <w:tab w:val="left" w:pos="4860"/>
              </w:tabs>
              <w:spacing w:after="0" w:line="240" w:lineRule="auto"/>
              <w:rPr>
                <w:b/>
                <w:sz w:val="22"/>
              </w:rPr>
            </w:pPr>
          </w:p>
        </w:tc>
      </w:tr>
      <w:tr w:rsidR="000817A0" w:rsidRPr="00476CE0" w14:paraId="4D8405FB" w14:textId="77777777" w:rsidTr="0090381C">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923" w:type="dxa"/>
            <w:gridSpan w:val="2"/>
            <w:tcBorders>
              <w:top w:val="single" w:sz="4" w:space="0" w:color="000000"/>
              <w:left w:val="single" w:sz="4" w:space="0" w:color="000000"/>
              <w:bottom w:val="single" w:sz="4" w:space="0" w:color="000000"/>
              <w:right w:val="single" w:sz="4" w:space="0" w:color="000000"/>
            </w:tcBorders>
          </w:tcPr>
          <w:p w14:paraId="580F9171" w14:textId="5803F04A" w:rsidR="00D027F7" w:rsidRDefault="000817A0" w:rsidP="000817A0">
            <w:pPr>
              <w:tabs>
                <w:tab w:val="left" w:pos="360"/>
                <w:tab w:val="left" w:pos="1134"/>
                <w:tab w:val="left" w:pos="4860"/>
              </w:tabs>
              <w:spacing w:after="0" w:line="240" w:lineRule="auto"/>
              <w:rPr>
                <w:sz w:val="22"/>
              </w:rPr>
            </w:pPr>
            <w:r w:rsidRPr="000817A0">
              <w:rPr>
                <w:b/>
                <w:sz w:val="22"/>
              </w:rPr>
              <w:t>3.</w:t>
            </w:r>
            <w:r w:rsidR="008F5DBC">
              <w:rPr>
                <w:b/>
                <w:sz w:val="22"/>
              </w:rPr>
              <w:t>6</w:t>
            </w:r>
            <w:r>
              <w:rPr>
                <w:sz w:val="22"/>
              </w:rPr>
              <w:t xml:space="preserve"> </w:t>
            </w:r>
            <w:r w:rsidRPr="000817A0">
              <w:rPr>
                <w:b/>
                <w:sz w:val="22"/>
              </w:rPr>
              <w:t>Summary or abstract of the research</w:t>
            </w:r>
            <w:r w:rsidRPr="000817A0">
              <w:rPr>
                <w:sz w:val="22"/>
              </w:rPr>
              <w:t xml:space="preserve"> (</w:t>
            </w:r>
            <w:r w:rsidR="00D027F7" w:rsidRPr="00D027F7">
              <w:rPr>
                <w:sz w:val="22"/>
              </w:rPr>
              <w:t>100 words maximum</w:t>
            </w:r>
            <w:r w:rsidR="00D027F7">
              <w:rPr>
                <w:sz w:val="22"/>
              </w:rPr>
              <w:t>)</w:t>
            </w:r>
          </w:p>
          <w:p w14:paraId="776CB0FA" w14:textId="0F1432FB" w:rsidR="000817A0" w:rsidRPr="00D027F7" w:rsidRDefault="00D027F7" w:rsidP="000817A0">
            <w:pPr>
              <w:tabs>
                <w:tab w:val="left" w:pos="360"/>
                <w:tab w:val="left" w:pos="1134"/>
                <w:tab w:val="left" w:pos="4860"/>
              </w:tabs>
              <w:spacing w:after="0" w:line="240" w:lineRule="auto"/>
              <w:rPr>
                <w:i/>
                <w:sz w:val="22"/>
              </w:rPr>
            </w:pPr>
            <w:r w:rsidRPr="00D027F7">
              <w:rPr>
                <w:i/>
                <w:sz w:val="22"/>
              </w:rPr>
              <w:t>Give a brief outline of the research plan such that reviewers can understand what the study is about, what data you will use, how you will collect or get access to the data</w:t>
            </w:r>
            <w:r w:rsidR="00006874">
              <w:rPr>
                <w:i/>
                <w:sz w:val="22"/>
              </w:rPr>
              <w:t>, and what analyses will be used</w:t>
            </w:r>
          </w:p>
          <w:p w14:paraId="482C4D57" w14:textId="77777777" w:rsidR="006B2818" w:rsidRDefault="006B2818" w:rsidP="000817A0">
            <w:pPr>
              <w:tabs>
                <w:tab w:val="left" w:pos="360"/>
                <w:tab w:val="left" w:pos="1134"/>
                <w:tab w:val="left" w:pos="4860"/>
              </w:tabs>
              <w:spacing w:after="0" w:line="240" w:lineRule="auto"/>
              <w:rPr>
                <w:sz w:val="22"/>
              </w:rPr>
            </w:pPr>
          </w:p>
          <w:p w14:paraId="49AFA13E" w14:textId="23ADF97E" w:rsidR="00D31872" w:rsidRDefault="00D31872" w:rsidP="000817A0">
            <w:pPr>
              <w:tabs>
                <w:tab w:val="left" w:pos="360"/>
                <w:tab w:val="left" w:pos="1134"/>
                <w:tab w:val="left" w:pos="4860"/>
              </w:tabs>
              <w:spacing w:after="0" w:line="240" w:lineRule="auto"/>
              <w:rPr>
                <w:sz w:val="22"/>
              </w:rPr>
            </w:pPr>
          </w:p>
          <w:p w14:paraId="5D0615ED" w14:textId="6FAB641C" w:rsidR="00D31872" w:rsidRPr="000817A0" w:rsidRDefault="00D31872" w:rsidP="000817A0">
            <w:pPr>
              <w:tabs>
                <w:tab w:val="left" w:pos="360"/>
                <w:tab w:val="left" w:pos="1134"/>
                <w:tab w:val="left" w:pos="4860"/>
              </w:tabs>
              <w:spacing w:after="0" w:line="240" w:lineRule="auto"/>
              <w:rPr>
                <w:sz w:val="22"/>
              </w:rPr>
            </w:pPr>
          </w:p>
        </w:tc>
      </w:tr>
      <w:tr w:rsidR="00BD4EAA" w:rsidRPr="00476CE0" w14:paraId="08062ABA" w14:textId="77777777" w:rsidTr="00D027F7">
        <w:tblPrEx>
          <w:tblBorders>
            <w:insideH w:val="none" w:sz="0" w:space="0" w:color="auto"/>
            <w:insideV w:val="none" w:sz="0" w:space="0" w:color="auto"/>
          </w:tblBorders>
        </w:tblPrEx>
        <w:trPr>
          <w:trHeight w:val="655"/>
        </w:trPr>
        <w:tc>
          <w:tcPr>
            <w:tcW w:w="6722" w:type="dxa"/>
            <w:tcBorders>
              <w:top w:val="single" w:sz="4" w:space="0" w:color="000000"/>
              <w:left w:val="single" w:sz="4" w:space="0" w:color="000000"/>
              <w:bottom w:val="nil"/>
              <w:right w:val="nil"/>
            </w:tcBorders>
          </w:tcPr>
          <w:p w14:paraId="4A0EC48E" w14:textId="4F932292" w:rsidR="00BD4EAA" w:rsidRDefault="008F5DBC" w:rsidP="00BD4EAA">
            <w:pPr>
              <w:spacing w:after="0" w:line="240" w:lineRule="auto"/>
              <w:rPr>
                <w:sz w:val="22"/>
              </w:rPr>
            </w:pPr>
            <w:r>
              <w:rPr>
                <w:b/>
                <w:sz w:val="22"/>
              </w:rPr>
              <w:t>3.7</w:t>
            </w:r>
            <w:r w:rsidR="00BD4EAA">
              <w:rPr>
                <w:sz w:val="22"/>
              </w:rPr>
              <w:t xml:space="preserve"> Will</w:t>
            </w:r>
            <w:r w:rsidR="00BD4EAA" w:rsidRPr="00BD4EAA">
              <w:rPr>
                <w:sz w:val="22"/>
              </w:rPr>
              <w:t xml:space="preserve"> this study reuse data </w:t>
            </w:r>
            <w:r w:rsidR="00BD4EAA">
              <w:rPr>
                <w:sz w:val="22"/>
              </w:rPr>
              <w:t xml:space="preserve">that have been previously </w:t>
            </w:r>
            <w:r w:rsidR="00BD4EAA" w:rsidRPr="00BD4EAA">
              <w:rPr>
                <w:sz w:val="22"/>
              </w:rPr>
              <w:t>collected by other researchers</w:t>
            </w:r>
            <w:r w:rsidR="00BD4EAA">
              <w:rPr>
                <w:sz w:val="22"/>
              </w:rPr>
              <w:t>?</w:t>
            </w:r>
            <w:r w:rsidR="00BD4EAA" w:rsidRPr="00F852A5">
              <w:rPr>
                <w:sz w:val="22"/>
              </w:rPr>
              <w:t xml:space="preserve"> </w:t>
            </w:r>
          </w:p>
          <w:p w14:paraId="6814A4FC" w14:textId="060D0756" w:rsidR="00D027F7" w:rsidRPr="00F852A5" w:rsidRDefault="00D027F7" w:rsidP="00BD4EAA">
            <w:pPr>
              <w:spacing w:after="0" w:line="240" w:lineRule="auto"/>
              <w:rPr>
                <w:sz w:val="22"/>
              </w:rPr>
            </w:pPr>
          </w:p>
        </w:tc>
        <w:tc>
          <w:tcPr>
            <w:tcW w:w="3201" w:type="dxa"/>
            <w:tcBorders>
              <w:top w:val="single" w:sz="4" w:space="0" w:color="000000"/>
              <w:left w:val="nil"/>
              <w:bottom w:val="nil"/>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BD4EAA" w:rsidRPr="00476CE0" w14:paraId="66566F78" w14:textId="77777777" w:rsidTr="00275B45">
              <w:tc>
                <w:tcPr>
                  <w:tcW w:w="346" w:type="dxa"/>
                  <w:tcBorders>
                    <w:top w:val="single" w:sz="12" w:space="0" w:color="000000"/>
                    <w:left w:val="single" w:sz="12" w:space="0" w:color="000000"/>
                    <w:bottom w:val="single" w:sz="12" w:space="0" w:color="000000"/>
                    <w:right w:val="single" w:sz="12" w:space="0" w:color="000000"/>
                  </w:tcBorders>
                </w:tcPr>
                <w:p w14:paraId="7B0A5486" w14:textId="77777777" w:rsidR="00BD4EAA" w:rsidRPr="00476CE0" w:rsidRDefault="00BD4EAA" w:rsidP="00275B45">
                  <w:pPr>
                    <w:spacing w:after="0" w:line="240" w:lineRule="auto"/>
                    <w:rPr>
                      <w:b/>
                      <w:sz w:val="22"/>
                    </w:rPr>
                  </w:pPr>
                </w:p>
              </w:tc>
              <w:tc>
                <w:tcPr>
                  <w:tcW w:w="729" w:type="dxa"/>
                  <w:tcBorders>
                    <w:top w:val="nil"/>
                    <w:left w:val="single" w:sz="12" w:space="0" w:color="000000"/>
                    <w:bottom w:val="nil"/>
                    <w:right w:val="single" w:sz="12" w:space="0" w:color="000000"/>
                  </w:tcBorders>
                </w:tcPr>
                <w:p w14:paraId="565997FB" w14:textId="77777777" w:rsidR="00BD4EAA" w:rsidRPr="00476CE0" w:rsidRDefault="00BD4EAA" w:rsidP="00275B45">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46286966" w14:textId="77777777" w:rsidR="00BD4EAA" w:rsidRPr="00476CE0" w:rsidRDefault="00BD4EAA" w:rsidP="00275B45">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17605981" w14:textId="77777777" w:rsidR="00BD4EAA" w:rsidRPr="00476CE0" w:rsidRDefault="00BD4EAA" w:rsidP="00275B45">
                  <w:pPr>
                    <w:spacing w:after="0" w:line="240" w:lineRule="auto"/>
                    <w:rPr>
                      <w:sz w:val="22"/>
                    </w:rPr>
                  </w:pPr>
                  <w:r w:rsidRPr="00476CE0">
                    <w:rPr>
                      <w:sz w:val="22"/>
                    </w:rPr>
                    <w:t>No</w:t>
                  </w:r>
                </w:p>
              </w:tc>
            </w:tr>
          </w:tbl>
          <w:p w14:paraId="1CFF44FC" w14:textId="77777777" w:rsidR="00BD4EAA" w:rsidRPr="00476CE0" w:rsidRDefault="00BD4EAA" w:rsidP="00275B45">
            <w:pPr>
              <w:spacing w:after="0" w:line="240" w:lineRule="auto"/>
              <w:rPr>
                <w:b/>
                <w:sz w:val="22"/>
              </w:rPr>
            </w:pPr>
          </w:p>
        </w:tc>
      </w:tr>
      <w:tr w:rsidR="00D027F7" w:rsidRPr="00476CE0" w14:paraId="24CE4856" w14:textId="77777777" w:rsidTr="00D027F7">
        <w:tblPrEx>
          <w:tblBorders>
            <w:insideH w:val="none" w:sz="0" w:space="0" w:color="auto"/>
            <w:insideV w:val="none" w:sz="0" w:space="0" w:color="auto"/>
          </w:tblBorders>
        </w:tblPrEx>
        <w:trPr>
          <w:trHeight w:val="655"/>
        </w:trPr>
        <w:tc>
          <w:tcPr>
            <w:tcW w:w="6722" w:type="dxa"/>
            <w:tcBorders>
              <w:top w:val="nil"/>
              <w:left w:val="single" w:sz="4" w:space="0" w:color="000000"/>
              <w:bottom w:val="single" w:sz="4" w:space="0" w:color="000000"/>
              <w:right w:val="nil"/>
            </w:tcBorders>
          </w:tcPr>
          <w:p w14:paraId="7FA2BE79" w14:textId="3C5BE268" w:rsidR="00D027F7" w:rsidRDefault="00D027F7" w:rsidP="002F66B1">
            <w:pPr>
              <w:spacing w:after="0" w:line="240" w:lineRule="auto"/>
              <w:rPr>
                <w:sz w:val="22"/>
              </w:rPr>
            </w:pPr>
            <w:r w:rsidRPr="00D027F7">
              <w:rPr>
                <w:sz w:val="22"/>
              </w:rPr>
              <w:t xml:space="preserve">If </w:t>
            </w:r>
            <w:r w:rsidRPr="00D027F7">
              <w:rPr>
                <w:b/>
                <w:sz w:val="22"/>
              </w:rPr>
              <w:t>YES</w:t>
            </w:r>
            <w:r w:rsidRPr="00D027F7">
              <w:rPr>
                <w:sz w:val="22"/>
              </w:rPr>
              <w:t>,</w:t>
            </w:r>
            <w:r>
              <w:rPr>
                <w:b/>
                <w:sz w:val="22"/>
              </w:rPr>
              <w:t xml:space="preserve"> </w:t>
            </w:r>
            <w:r>
              <w:rPr>
                <w:sz w:val="22"/>
              </w:rPr>
              <w:t>do you have written permission to reuse the data?</w:t>
            </w:r>
            <w:r w:rsidRPr="00F852A5">
              <w:rPr>
                <w:sz w:val="22"/>
              </w:rPr>
              <w:t xml:space="preserve"> </w:t>
            </w:r>
          </w:p>
          <w:p w14:paraId="31D211C8" w14:textId="5460FE44" w:rsidR="00D027F7" w:rsidRPr="00D027F7" w:rsidRDefault="00D027F7" w:rsidP="002F66B1">
            <w:pPr>
              <w:spacing w:after="0" w:line="240" w:lineRule="auto"/>
              <w:rPr>
                <w:i/>
                <w:sz w:val="22"/>
              </w:rPr>
            </w:pPr>
            <w:r w:rsidRPr="00D027F7">
              <w:rPr>
                <w:i/>
                <w:sz w:val="22"/>
              </w:rPr>
              <w:t xml:space="preserve">If you don’t, you must obtain this permission </w:t>
            </w:r>
            <w:r>
              <w:rPr>
                <w:i/>
                <w:sz w:val="22"/>
              </w:rPr>
              <w:t>from the principal investigator</w:t>
            </w:r>
          </w:p>
          <w:p w14:paraId="6301021E" w14:textId="77777777" w:rsidR="00D027F7" w:rsidRPr="00F852A5" w:rsidRDefault="00D027F7" w:rsidP="002F66B1">
            <w:pPr>
              <w:spacing w:after="0" w:line="240" w:lineRule="auto"/>
              <w:rPr>
                <w:sz w:val="22"/>
              </w:rPr>
            </w:pPr>
          </w:p>
        </w:tc>
        <w:tc>
          <w:tcPr>
            <w:tcW w:w="3201" w:type="dxa"/>
            <w:tcBorders>
              <w:top w:val="nil"/>
              <w:left w:val="nil"/>
              <w:bottom w:val="single" w:sz="4" w:space="0" w:color="000000"/>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D027F7" w:rsidRPr="00476CE0" w14:paraId="0E39C72E" w14:textId="77777777" w:rsidTr="002F66B1">
              <w:tc>
                <w:tcPr>
                  <w:tcW w:w="346" w:type="dxa"/>
                  <w:tcBorders>
                    <w:top w:val="single" w:sz="12" w:space="0" w:color="000000"/>
                    <w:left w:val="single" w:sz="12" w:space="0" w:color="000000"/>
                    <w:bottom w:val="single" w:sz="12" w:space="0" w:color="000000"/>
                    <w:right w:val="single" w:sz="12" w:space="0" w:color="000000"/>
                  </w:tcBorders>
                </w:tcPr>
                <w:p w14:paraId="38BB1848" w14:textId="77777777" w:rsidR="00D027F7" w:rsidRPr="00476CE0" w:rsidRDefault="00D027F7" w:rsidP="002F66B1">
                  <w:pPr>
                    <w:spacing w:after="0" w:line="240" w:lineRule="auto"/>
                    <w:rPr>
                      <w:b/>
                      <w:sz w:val="22"/>
                    </w:rPr>
                  </w:pPr>
                </w:p>
              </w:tc>
              <w:tc>
                <w:tcPr>
                  <w:tcW w:w="729" w:type="dxa"/>
                  <w:tcBorders>
                    <w:top w:val="nil"/>
                    <w:left w:val="single" w:sz="12" w:space="0" w:color="000000"/>
                    <w:bottom w:val="nil"/>
                    <w:right w:val="single" w:sz="12" w:space="0" w:color="000000"/>
                  </w:tcBorders>
                </w:tcPr>
                <w:p w14:paraId="7C9F64C2" w14:textId="77777777" w:rsidR="00D027F7" w:rsidRPr="00476CE0" w:rsidRDefault="00D027F7" w:rsidP="002F66B1">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09E9682E" w14:textId="77777777" w:rsidR="00D027F7" w:rsidRPr="00476CE0" w:rsidRDefault="00D027F7" w:rsidP="002F66B1">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5A4E705F" w14:textId="77777777" w:rsidR="00D027F7" w:rsidRPr="00476CE0" w:rsidRDefault="00D027F7" w:rsidP="002F66B1">
                  <w:pPr>
                    <w:spacing w:after="0" w:line="240" w:lineRule="auto"/>
                    <w:rPr>
                      <w:sz w:val="22"/>
                    </w:rPr>
                  </w:pPr>
                  <w:r w:rsidRPr="00476CE0">
                    <w:rPr>
                      <w:sz w:val="22"/>
                    </w:rPr>
                    <w:t>No</w:t>
                  </w:r>
                </w:p>
              </w:tc>
            </w:tr>
          </w:tbl>
          <w:p w14:paraId="599ADAF1" w14:textId="77777777" w:rsidR="00D027F7" w:rsidRPr="00476CE0" w:rsidRDefault="00D027F7" w:rsidP="002F66B1">
            <w:pPr>
              <w:spacing w:after="0" w:line="240" w:lineRule="auto"/>
              <w:rPr>
                <w:b/>
                <w:sz w:val="22"/>
              </w:rPr>
            </w:pPr>
          </w:p>
        </w:tc>
      </w:tr>
      <w:tr w:rsidR="005E4DA8" w:rsidRPr="00476CE0" w14:paraId="689AA7EB" w14:textId="77777777" w:rsidTr="004F1A69">
        <w:tblPrEx>
          <w:tblBorders>
            <w:insideH w:val="none" w:sz="0" w:space="0" w:color="auto"/>
            <w:insideV w:val="none" w:sz="0" w:space="0" w:color="auto"/>
          </w:tblBorders>
        </w:tblPrEx>
        <w:trPr>
          <w:trHeight w:val="655"/>
        </w:trPr>
        <w:tc>
          <w:tcPr>
            <w:tcW w:w="6722" w:type="dxa"/>
            <w:tcBorders>
              <w:top w:val="single" w:sz="4" w:space="0" w:color="000000"/>
              <w:left w:val="single" w:sz="4" w:space="0" w:color="000000"/>
              <w:bottom w:val="single" w:sz="4" w:space="0" w:color="000000"/>
              <w:right w:val="nil"/>
            </w:tcBorders>
          </w:tcPr>
          <w:p w14:paraId="01A41FF7" w14:textId="31DBA663" w:rsidR="005E4DA8" w:rsidRDefault="008F5DBC" w:rsidP="004F1A69">
            <w:pPr>
              <w:spacing w:after="0" w:line="240" w:lineRule="auto"/>
              <w:ind w:right="945"/>
              <w:rPr>
                <w:sz w:val="22"/>
              </w:rPr>
            </w:pPr>
            <w:r>
              <w:rPr>
                <w:b/>
                <w:sz w:val="22"/>
              </w:rPr>
              <w:t>3.8</w:t>
            </w:r>
            <w:r w:rsidR="005E4DA8">
              <w:rPr>
                <w:sz w:val="22"/>
              </w:rPr>
              <w:t xml:space="preserve"> </w:t>
            </w:r>
            <w:r w:rsidR="005E4DA8" w:rsidRPr="00A67BB3">
              <w:rPr>
                <w:sz w:val="22"/>
              </w:rPr>
              <w:t>Is this application for a multi-student project (i.e. several students working on exactly the same topic under the same supervisor)?</w:t>
            </w:r>
          </w:p>
          <w:p w14:paraId="106B0560" w14:textId="77777777" w:rsidR="005E4DA8" w:rsidRDefault="005E4DA8" w:rsidP="004F1A69">
            <w:pPr>
              <w:spacing w:after="0" w:line="240" w:lineRule="auto"/>
              <w:ind w:right="945"/>
              <w:rPr>
                <w:sz w:val="22"/>
              </w:rPr>
            </w:pPr>
          </w:p>
          <w:p w14:paraId="74B9E1A8" w14:textId="750AB32E" w:rsidR="005E4DA8" w:rsidRDefault="005E4DA8" w:rsidP="00D027F7">
            <w:pPr>
              <w:spacing w:after="0" w:line="240" w:lineRule="auto"/>
              <w:rPr>
                <w:sz w:val="22"/>
              </w:rPr>
            </w:pPr>
            <w:r w:rsidRPr="00A67BB3">
              <w:rPr>
                <w:sz w:val="22"/>
              </w:rPr>
              <w:t xml:space="preserve">If </w:t>
            </w:r>
            <w:r w:rsidRPr="00A67BB3">
              <w:rPr>
                <w:b/>
                <w:sz w:val="22"/>
              </w:rPr>
              <w:t>YES</w:t>
            </w:r>
            <w:r w:rsidR="00D027F7">
              <w:rPr>
                <w:sz w:val="22"/>
              </w:rPr>
              <w:t>, l</w:t>
            </w:r>
            <w:r w:rsidRPr="00A67BB3">
              <w:rPr>
                <w:sz w:val="22"/>
              </w:rPr>
              <w:t>ist the names and student numbers of additional students working on this project:</w:t>
            </w:r>
          </w:p>
          <w:p w14:paraId="1A12CEB3" w14:textId="77777777" w:rsidR="005E4DA8" w:rsidRDefault="005E4DA8" w:rsidP="004F1A69">
            <w:pPr>
              <w:spacing w:after="0" w:line="240" w:lineRule="auto"/>
              <w:ind w:right="945"/>
              <w:rPr>
                <w:sz w:val="22"/>
              </w:rPr>
            </w:pPr>
          </w:p>
          <w:p w14:paraId="5E907108" w14:textId="77777777" w:rsidR="005E4DA8" w:rsidRPr="00F852A5" w:rsidRDefault="005E4DA8" w:rsidP="004F1A69">
            <w:pPr>
              <w:spacing w:after="0" w:line="240" w:lineRule="auto"/>
              <w:ind w:right="945"/>
              <w:rPr>
                <w:sz w:val="22"/>
              </w:rPr>
            </w:pPr>
          </w:p>
        </w:tc>
        <w:tc>
          <w:tcPr>
            <w:tcW w:w="3201" w:type="dxa"/>
            <w:tcBorders>
              <w:top w:val="single" w:sz="4" w:space="0" w:color="000000"/>
              <w:left w:val="nil"/>
              <w:bottom w:val="single" w:sz="4" w:space="0" w:color="000000"/>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5E4DA8" w:rsidRPr="00476CE0" w14:paraId="0B11F0CC" w14:textId="77777777" w:rsidTr="004F1A69">
              <w:tc>
                <w:tcPr>
                  <w:tcW w:w="346" w:type="dxa"/>
                  <w:tcBorders>
                    <w:top w:val="single" w:sz="12" w:space="0" w:color="000000"/>
                    <w:left w:val="single" w:sz="12" w:space="0" w:color="000000"/>
                    <w:bottom w:val="single" w:sz="12" w:space="0" w:color="000000"/>
                    <w:right w:val="single" w:sz="12" w:space="0" w:color="000000"/>
                  </w:tcBorders>
                </w:tcPr>
                <w:p w14:paraId="664D2F19" w14:textId="77777777" w:rsidR="005E4DA8" w:rsidRPr="00476CE0" w:rsidRDefault="005E4DA8" w:rsidP="004F1A69">
                  <w:pPr>
                    <w:spacing w:after="0" w:line="240" w:lineRule="auto"/>
                    <w:rPr>
                      <w:b/>
                      <w:sz w:val="22"/>
                    </w:rPr>
                  </w:pPr>
                </w:p>
              </w:tc>
              <w:tc>
                <w:tcPr>
                  <w:tcW w:w="729" w:type="dxa"/>
                  <w:tcBorders>
                    <w:top w:val="nil"/>
                    <w:left w:val="single" w:sz="12" w:space="0" w:color="000000"/>
                    <w:bottom w:val="nil"/>
                    <w:right w:val="single" w:sz="12" w:space="0" w:color="000000"/>
                  </w:tcBorders>
                </w:tcPr>
                <w:p w14:paraId="3A14C134" w14:textId="77777777" w:rsidR="005E4DA8" w:rsidRPr="00476CE0" w:rsidRDefault="005E4DA8" w:rsidP="004F1A69">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4944A9AD" w14:textId="77777777" w:rsidR="005E4DA8" w:rsidRPr="00476CE0" w:rsidRDefault="005E4DA8" w:rsidP="004F1A69">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6A2E3E1E" w14:textId="77777777" w:rsidR="005E4DA8" w:rsidRPr="00476CE0" w:rsidRDefault="005E4DA8" w:rsidP="004F1A69">
                  <w:pPr>
                    <w:spacing w:after="0" w:line="240" w:lineRule="auto"/>
                    <w:rPr>
                      <w:sz w:val="22"/>
                    </w:rPr>
                  </w:pPr>
                  <w:r w:rsidRPr="00476CE0">
                    <w:rPr>
                      <w:sz w:val="22"/>
                    </w:rPr>
                    <w:t>No</w:t>
                  </w:r>
                </w:p>
              </w:tc>
            </w:tr>
          </w:tbl>
          <w:p w14:paraId="4A4F8B2A" w14:textId="77777777" w:rsidR="005E4DA8" w:rsidRPr="00476CE0" w:rsidRDefault="005E4DA8" w:rsidP="004F1A69">
            <w:pPr>
              <w:spacing w:after="0" w:line="240" w:lineRule="auto"/>
              <w:rPr>
                <w:b/>
                <w:sz w:val="22"/>
              </w:rPr>
            </w:pPr>
          </w:p>
        </w:tc>
      </w:tr>
    </w:tbl>
    <w:p w14:paraId="3035ECFB" w14:textId="7B6F4834" w:rsidR="0090381C" w:rsidRDefault="0090381C" w:rsidP="0090381C">
      <w:pPr>
        <w:spacing w:after="0" w:line="240" w:lineRule="auto"/>
        <w:rPr>
          <w:rFonts w:cs="Arial"/>
          <w:sz w:val="22"/>
        </w:rPr>
      </w:pPr>
    </w:p>
    <w:p w14:paraId="30092359" w14:textId="77777777" w:rsidR="0090381C" w:rsidRDefault="0090381C" w:rsidP="0090381C">
      <w:pPr>
        <w:spacing w:after="0" w:line="240" w:lineRule="auto"/>
        <w:rPr>
          <w:rFonts w:cs="Arial"/>
          <w:sz w:val="22"/>
        </w:rPr>
        <w:sectPr w:rsidR="0090381C" w:rsidSect="004452D3">
          <w:headerReference w:type="default" r:id="rId9"/>
          <w:footerReference w:type="default" r:id="rId10"/>
          <w:headerReference w:type="first" r:id="rId11"/>
          <w:pgSz w:w="11906" w:h="16838" w:code="9"/>
          <w:pgMar w:top="1134" w:right="1134" w:bottom="1134" w:left="1134" w:header="709" w:footer="709" w:gutter="0"/>
          <w:cols w:space="708"/>
          <w:titlePg/>
          <w:docGrid w:linePitch="360"/>
        </w:sectPr>
      </w:pPr>
    </w:p>
    <w:p w14:paraId="36B9D034" w14:textId="173AB080" w:rsidR="00B96828" w:rsidRDefault="00B96828" w:rsidP="00B96828">
      <w:pPr>
        <w:rPr>
          <w:rFonts w:ascii="Times New Roman" w:eastAsiaTheme="minorHAnsi" w:hAnsi="Times New Roman"/>
          <w:b/>
          <w:sz w:val="26"/>
          <w:szCs w:val="26"/>
          <w:lang w:val="en-US"/>
        </w:rPr>
      </w:pPr>
      <w:r w:rsidRPr="00323151">
        <w:rPr>
          <w:rFonts w:ascii="Times New Roman" w:eastAsiaTheme="minorHAnsi" w:hAnsi="Times New Roman"/>
          <w:b/>
          <w:sz w:val="26"/>
          <w:szCs w:val="26"/>
          <w:lang w:val="en-US"/>
        </w:rPr>
        <w:t>HREC (Non-Medical) Risk level categories definitions (</w:t>
      </w:r>
      <w:r>
        <w:rPr>
          <w:rFonts w:ascii="Times New Roman" w:eastAsiaTheme="minorHAnsi" w:hAnsi="Times New Roman"/>
          <w:b/>
          <w:sz w:val="26"/>
          <w:szCs w:val="26"/>
          <w:lang w:val="en-US"/>
        </w:rPr>
        <w:t>January 202</w:t>
      </w:r>
      <w:r w:rsidR="00F63F8B">
        <w:rPr>
          <w:rFonts w:ascii="Times New Roman" w:eastAsiaTheme="minorHAnsi" w:hAnsi="Times New Roman"/>
          <w:b/>
          <w:sz w:val="26"/>
          <w:szCs w:val="26"/>
          <w:lang w:val="en-US"/>
        </w:rPr>
        <w:t>1</w:t>
      </w:r>
      <w:r w:rsidRPr="00323151">
        <w:rPr>
          <w:rFonts w:ascii="Times New Roman" w:eastAsiaTheme="minorHAnsi" w:hAnsi="Times New Roman"/>
          <w:b/>
          <w:sz w:val="26"/>
          <w:szCs w:val="26"/>
          <w:lang w:val="en-US"/>
        </w:rPr>
        <w:t>)</w:t>
      </w:r>
    </w:p>
    <w:p w14:paraId="117526B9" w14:textId="78681197" w:rsidR="00B96828" w:rsidRPr="00ED5DCE" w:rsidRDefault="00B96828" w:rsidP="00B96828">
      <w:pPr>
        <w:rPr>
          <w:rFonts w:ascii="Times New Roman" w:eastAsiaTheme="minorHAnsi" w:hAnsi="Times New Roman"/>
          <w:sz w:val="20"/>
          <w:szCs w:val="20"/>
          <w:lang w:val="en-US"/>
        </w:rPr>
      </w:pPr>
      <w:r>
        <w:rPr>
          <w:rFonts w:ascii="Times New Roman" w:eastAsiaTheme="minorHAnsi" w:hAnsi="Times New Roman"/>
          <w:sz w:val="20"/>
          <w:szCs w:val="20"/>
          <w:lang w:val="en-US"/>
        </w:rPr>
        <w:t xml:space="preserve">This table identifies broad categories of risk. Schools/Departments can provide specific examples of these categories that are specific to that particular discipline, or the types of data collection methods or participant groups that are most common in that discipline. </w:t>
      </w:r>
      <w:r w:rsidR="00615152" w:rsidRPr="00615152">
        <w:rPr>
          <w:rFonts w:ascii="Times New Roman" w:eastAsiaTheme="minorHAnsi" w:hAnsi="Times New Roman"/>
          <w:sz w:val="20"/>
          <w:szCs w:val="20"/>
          <w:lang w:val="en-US"/>
        </w:rPr>
        <w:t xml:space="preserve">Please note that any study involving minors cannot be considered by Schools irrespective of the risk level.  </w:t>
      </w:r>
    </w:p>
    <w:tbl>
      <w:tblPr>
        <w:tblStyle w:val="TableGrid3"/>
        <w:tblW w:w="15134" w:type="dxa"/>
        <w:tblLook w:val="04A0" w:firstRow="1" w:lastRow="0" w:firstColumn="1" w:lastColumn="0" w:noHBand="0" w:noVBand="1"/>
      </w:tblPr>
      <w:tblGrid>
        <w:gridCol w:w="1526"/>
        <w:gridCol w:w="3544"/>
        <w:gridCol w:w="6378"/>
        <w:gridCol w:w="3686"/>
      </w:tblGrid>
      <w:tr w:rsidR="00B96828" w:rsidRPr="00323151" w14:paraId="08FE3AA0" w14:textId="77777777" w:rsidTr="00383478">
        <w:tc>
          <w:tcPr>
            <w:tcW w:w="1526" w:type="dxa"/>
          </w:tcPr>
          <w:p w14:paraId="565B33CA" w14:textId="77777777" w:rsidR="00B96828" w:rsidRPr="00323151" w:rsidRDefault="00B96828" w:rsidP="00383478">
            <w:pPr>
              <w:spacing w:after="0" w:line="240" w:lineRule="auto"/>
              <w:rPr>
                <w:rFonts w:ascii="Times New Roman" w:hAnsi="Times New Roman"/>
                <w:b/>
                <w:sz w:val="20"/>
                <w:szCs w:val="20"/>
                <w:lang w:val="en-US"/>
              </w:rPr>
            </w:pPr>
            <w:r w:rsidRPr="00323151">
              <w:rPr>
                <w:rFonts w:ascii="Times New Roman" w:hAnsi="Times New Roman"/>
                <w:b/>
                <w:sz w:val="20"/>
                <w:szCs w:val="20"/>
                <w:lang w:val="en-US"/>
              </w:rPr>
              <w:t>Risk category</w:t>
            </w:r>
          </w:p>
        </w:tc>
        <w:tc>
          <w:tcPr>
            <w:tcW w:w="3544" w:type="dxa"/>
          </w:tcPr>
          <w:p w14:paraId="03DEA926" w14:textId="77777777" w:rsidR="00B96828" w:rsidRPr="00323151" w:rsidRDefault="00B96828" w:rsidP="00383478">
            <w:pPr>
              <w:spacing w:after="0" w:line="240" w:lineRule="auto"/>
              <w:rPr>
                <w:rFonts w:ascii="Times New Roman" w:hAnsi="Times New Roman"/>
                <w:b/>
                <w:sz w:val="20"/>
                <w:szCs w:val="20"/>
                <w:lang w:val="en-US"/>
              </w:rPr>
            </w:pPr>
            <w:r w:rsidRPr="00323151">
              <w:rPr>
                <w:rFonts w:ascii="Times New Roman" w:hAnsi="Times New Roman"/>
                <w:b/>
                <w:sz w:val="20"/>
                <w:szCs w:val="20"/>
                <w:lang w:val="en-US"/>
              </w:rPr>
              <w:t>Definition</w:t>
            </w:r>
          </w:p>
        </w:tc>
        <w:tc>
          <w:tcPr>
            <w:tcW w:w="6378" w:type="dxa"/>
          </w:tcPr>
          <w:p w14:paraId="100BC557" w14:textId="1ADB5F42" w:rsidR="00B96828" w:rsidRPr="00323151" w:rsidRDefault="00B96828" w:rsidP="00383478">
            <w:pPr>
              <w:spacing w:after="0" w:line="240" w:lineRule="auto"/>
              <w:rPr>
                <w:rFonts w:ascii="Times New Roman" w:hAnsi="Times New Roman"/>
                <w:b/>
                <w:sz w:val="20"/>
                <w:szCs w:val="20"/>
                <w:lang w:val="en-US"/>
              </w:rPr>
            </w:pPr>
            <w:r w:rsidRPr="00323151">
              <w:rPr>
                <w:rFonts w:ascii="Times New Roman" w:hAnsi="Times New Roman"/>
                <w:b/>
                <w:sz w:val="20"/>
                <w:szCs w:val="20"/>
                <w:lang w:val="en-US"/>
              </w:rPr>
              <w:t>Example</w:t>
            </w:r>
            <w:r w:rsidR="00DD1B94">
              <w:rPr>
                <w:rFonts w:ascii="Times New Roman" w:hAnsi="Times New Roman"/>
                <w:b/>
                <w:sz w:val="20"/>
                <w:szCs w:val="20"/>
                <w:lang w:val="en-US"/>
              </w:rPr>
              <w:t>s</w:t>
            </w:r>
          </w:p>
        </w:tc>
        <w:tc>
          <w:tcPr>
            <w:tcW w:w="3686" w:type="dxa"/>
          </w:tcPr>
          <w:p w14:paraId="2E9E465D" w14:textId="77777777" w:rsidR="00B96828" w:rsidRPr="00323151" w:rsidRDefault="00B96828" w:rsidP="00383478">
            <w:pPr>
              <w:spacing w:after="0" w:line="240" w:lineRule="auto"/>
              <w:rPr>
                <w:rFonts w:ascii="Times New Roman" w:hAnsi="Times New Roman"/>
                <w:b/>
                <w:sz w:val="20"/>
                <w:szCs w:val="20"/>
                <w:lang w:val="en-US"/>
              </w:rPr>
            </w:pPr>
            <w:r w:rsidRPr="00323151">
              <w:rPr>
                <w:rFonts w:ascii="Times New Roman" w:hAnsi="Times New Roman"/>
                <w:b/>
                <w:sz w:val="20"/>
                <w:szCs w:val="20"/>
                <w:lang w:val="en-US"/>
              </w:rPr>
              <w:t>Notes</w:t>
            </w:r>
          </w:p>
        </w:tc>
      </w:tr>
      <w:tr w:rsidR="00B96828" w:rsidRPr="00323151" w14:paraId="601F482F" w14:textId="77777777" w:rsidTr="00383478">
        <w:trPr>
          <w:trHeight w:val="578"/>
        </w:trPr>
        <w:tc>
          <w:tcPr>
            <w:tcW w:w="1526" w:type="dxa"/>
            <w:vMerge w:val="restart"/>
          </w:tcPr>
          <w:p w14:paraId="1C1BC1A0" w14:textId="77777777" w:rsidR="00B96828" w:rsidRPr="00323151"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No risk</w:t>
            </w:r>
          </w:p>
          <w:p w14:paraId="6FDFE51F" w14:textId="77777777" w:rsidR="00B96828" w:rsidRPr="00323151" w:rsidRDefault="00B96828" w:rsidP="00383478">
            <w:pPr>
              <w:spacing w:after="0" w:line="240" w:lineRule="auto"/>
              <w:rPr>
                <w:rFonts w:ascii="Times New Roman" w:hAnsi="Times New Roman"/>
                <w:sz w:val="20"/>
                <w:szCs w:val="20"/>
                <w:lang w:val="en-US"/>
              </w:rPr>
            </w:pPr>
          </w:p>
        </w:tc>
        <w:tc>
          <w:tcPr>
            <w:tcW w:w="3544" w:type="dxa"/>
            <w:vMerge w:val="restart"/>
          </w:tcPr>
          <w:p w14:paraId="7B65D9D5" w14:textId="77777777" w:rsidR="00B96828" w:rsidRPr="00323151" w:rsidRDefault="00B96828" w:rsidP="00383478">
            <w:pPr>
              <w:spacing w:after="0" w:line="240" w:lineRule="auto"/>
              <w:rPr>
                <w:rFonts w:ascii="Times New Roman" w:hAnsi="Times New Roman"/>
                <w:sz w:val="20"/>
                <w:szCs w:val="20"/>
                <w:lang w:val="en-US"/>
              </w:rPr>
            </w:pPr>
            <w:r w:rsidRPr="003B6C7A">
              <w:rPr>
                <w:rFonts w:ascii="Times New Roman" w:hAnsi="Times New Roman"/>
                <w:sz w:val="20"/>
                <w:szCs w:val="20"/>
                <w:lang w:val="en-US"/>
              </w:rPr>
              <w:t xml:space="preserve">No </w:t>
            </w:r>
            <w:r>
              <w:rPr>
                <w:rFonts w:ascii="Times New Roman" w:hAnsi="Times New Roman"/>
                <w:sz w:val="20"/>
                <w:szCs w:val="20"/>
                <w:lang w:val="en-US"/>
              </w:rPr>
              <w:t>contact with human participants</w:t>
            </w:r>
          </w:p>
        </w:tc>
        <w:tc>
          <w:tcPr>
            <w:tcW w:w="6378" w:type="dxa"/>
          </w:tcPr>
          <w:p w14:paraId="0D62BF16" w14:textId="77777777" w:rsidR="00B96828" w:rsidRPr="00DD1B94" w:rsidRDefault="00B96828" w:rsidP="00DD1B94">
            <w:pPr>
              <w:pStyle w:val="ListParagraph"/>
              <w:numPr>
                <w:ilvl w:val="0"/>
                <w:numId w:val="36"/>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Document analysis or literature review</w:t>
            </w:r>
          </w:p>
          <w:p w14:paraId="20496877" w14:textId="77777777" w:rsidR="00B96828" w:rsidRPr="00DD1B94" w:rsidRDefault="00B96828" w:rsidP="00DD1B94">
            <w:pPr>
              <w:pStyle w:val="ListParagraph"/>
              <w:numPr>
                <w:ilvl w:val="0"/>
                <w:numId w:val="36"/>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Studies based on theoretical or secondary analysis alone</w:t>
            </w:r>
          </w:p>
          <w:p w14:paraId="3B395CEC" w14:textId="77777777" w:rsidR="00B96828" w:rsidRPr="00DD1B94" w:rsidRDefault="00B96828" w:rsidP="00DD1B94">
            <w:pPr>
              <w:pStyle w:val="ListParagraph"/>
              <w:numPr>
                <w:ilvl w:val="0"/>
                <w:numId w:val="36"/>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Use of non-human, quantitative datasets (e.g. economic data)</w:t>
            </w:r>
          </w:p>
        </w:tc>
        <w:tc>
          <w:tcPr>
            <w:tcW w:w="3686" w:type="dxa"/>
          </w:tcPr>
          <w:p w14:paraId="1D4AF82B" w14:textId="18BE4C69" w:rsidR="00B96828" w:rsidRPr="00323151" w:rsidRDefault="00B96828" w:rsidP="008112C8">
            <w:pPr>
              <w:spacing w:after="0" w:line="240" w:lineRule="auto"/>
              <w:rPr>
                <w:rFonts w:ascii="Times New Roman" w:hAnsi="Times New Roman"/>
                <w:sz w:val="20"/>
                <w:szCs w:val="20"/>
                <w:lang w:val="en-US"/>
              </w:rPr>
            </w:pPr>
            <w:r>
              <w:rPr>
                <w:rFonts w:ascii="Times New Roman" w:hAnsi="Times New Roman"/>
                <w:sz w:val="20"/>
                <w:szCs w:val="20"/>
                <w:lang w:val="en-US"/>
              </w:rPr>
              <w:t xml:space="preserve">These studies </w:t>
            </w:r>
            <w:r w:rsidRPr="004F5F9A">
              <w:rPr>
                <w:rFonts w:ascii="Times New Roman" w:hAnsi="Times New Roman"/>
                <w:sz w:val="20"/>
                <w:szCs w:val="20"/>
                <w:u w:val="single"/>
                <w:lang w:val="en-US"/>
              </w:rPr>
              <w:t>do not</w:t>
            </w:r>
            <w:r>
              <w:rPr>
                <w:rFonts w:ascii="Times New Roman" w:hAnsi="Times New Roman"/>
                <w:sz w:val="20"/>
                <w:szCs w:val="20"/>
                <w:lang w:val="en-US"/>
              </w:rPr>
              <w:t xml:space="preserve"> require </w:t>
            </w:r>
            <w:r w:rsidR="008112C8">
              <w:rPr>
                <w:rFonts w:ascii="Times New Roman" w:hAnsi="Times New Roman"/>
                <w:sz w:val="20"/>
                <w:szCs w:val="20"/>
                <w:lang w:val="en-US"/>
              </w:rPr>
              <w:t xml:space="preserve">full </w:t>
            </w:r>
            <w:r>
              <w:rPr>
                <w:rFonts w:ascii="Times New Roman" w:hAnsi="Times New Roman"/>
                <w:sz w:val="20"/>
                <w:szCs w:val="20"/>
                <w:lang w:val="en-US"/>
              </w:rPr>
              <w:t>ethics clearance</w:t>
            </w:r>
            <w:r w:rsidR="008112C8">
              <w:rPr>
                <w:rFonts w:ascii="Times New Roman" w:hAnsi="Times New Roman"/>
                <w:sz w:val="20"/>
                <w:szCs w:val="20"/>
                <w:lang w:val="en-US"/>
              </w:rPr>
              <w:t xml:space="preserve"> but an ethics waiver form should be completed </w:t>
            </w:r>
            <w:r>
              <w:rPr>
                <w:rFonts w:ascii="Times New Roman" w:hAnsi="Times New Roman"/>
                <w:sz w:val="20"/>
                <w:szCs w:val="20"/>
                <w:lang w:val="en-US"/>
              </w:rPr>
              <w:t>if required by a university</w:t>
            </w:r>
            <w:r w:rsidR="008112C8">
              <w:rPr>
                <w:rFonts w:ascii="Times New Roman" w:hAnsi="Times New Roman"/>
                <w:sz w:val="20"/>
                <w:szCs w:val="20"/>
                <w:lang w:val="en-US"/>
              </w:rPr>
              <w:t>,</w:t>
            </w:r>
            <w:r w:rsidR="00DD1B94">
              <w:rPr>
                <w:rFonts w:ascii="Times New Roman" w:hAnsi="Times New Roman"/>
                <w:sz w:val="20"/>
                <w:szCs w:val="20"/>
                <w:lang w:val="en-US"/>
              </w:rPr>
              <w:t xml:space="preserve"> faculty or external body.</w:t>
            </w:r>
          </w:p>
        </w:tc>
      </w:tr>
      <w:tr w:rsidR="00B96828" w:rsidRPr="00323151" w14:paraId="17A3233A" w14:textId="77777777" w:rsidTr="00383478">
        <w:trPr>
          <w:trHeight w:val="577"/>
        </w:trPr>
        <w:tc>
          <w:tcPr>
            <w:tcW w:w="1526" w:type="dxa"/>
            <w:vMerge/>
          </w:tcPr>
          <w:p w14:paraId="2B21269E" w14:textId="77777777" w:rsidR="00B96828" w:rsidRPr="00323151" w:rsidRDefault="00B96828" w:rsidP="00383478">
            <w:pPr>
              <w:spacing w:after="0" w:line="240" w:lineRule="auto"/>
              <w:rPr>
                <w:rFonts w:ascii="Times New Roman" w:hAnsi="Times New Roman"/>
                <w:sz w:val="20"/>
                <w:szCs w:val="20"/>
                <w:lang w:val="en-US"/>
              </w:rPr>
            </w:pPr>
          </w:p>
        </w:tc>
        <w:tc>
          <w:tcPr>
            <w:tcW w:w="3544" w:type="dxa"/>
            <w:vMerge/>
          </w:tcPr>
          <w:p w14:paraId="31D33252" w14:textId="77777777" w:rsidR="00B96828" w:rsidRPr="003B6C7A" w:rsidRDefault="00B96828" w:rsidP="00383478">
            <w:pPr>
              <w:spacing w:after="0" w:line="240" w:lineRule="auto"/>
              <w:rPr>
                <w:rFonts w:ascii="Times New Roman" w:hAnsi="Times New Roman"/>
                <w:sz w:val="20"/>
                <w:szCs w:val="20"/>
                <w:lang w:val="en-US"/>
              </w:rPr>
            </w:pPr>
          </w:p>
        </w:tc>
        <w:tc>
          <w:tcPr>
            <w:tcW w:w="6378" w:type="dxa"/>
          </w:tcPr>
          <w:p w14:paraId="0E3E531A" w14:textId="778A0726" w:rsidR="00B96828" w:rsidRPr="00DD1B94" w:rsidRDefault="00B96828" w:rsidP="00DD1B94">
            <w:pPr>
              <w:pStyle w:val="ListParagraph"/>
              <w:numPr>
                <w:ilvl w:val="0"/>
                <w:numId w:val="37"/>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Use of previously-collected human datasets (where permission from previous participants have been explicitly granted</w:t>
            </w:r>
            <w:r w:rsidR="00DD1B94">
              <w:rPr>
                <w:rFonts w:ascii="Times New Roman" w:hAnsi="Times New Roman"/>
                <w:sz w:val="20"/>
                <w:szCs w:val="20"/>
                <w:lang w:val="en-US"/>
              </w:rPr>
              <w:t>, and where a permission letter from the P.I. of the previous study has been obtained</w:t>
            </w:r>
            <w:r w:rsidRPr="00DD1B94">
              <w:rPr>
                <w:rFonts w:ascii="Times New Roman" w:hAnsi="Times New Roman"/>
                <w:sz w:val="20"/>
                <w:szCs w:val="20"/>
                <w:lang w:val="en-US"/>
              </w:rPr>
              <w:t>)</w:t>
            </w:r>
          </w:p>
          <w:p w14:paraId="0806C1B9" w14:textId="77777777" w:rsidR="00B96828" w:rsidRPr="00DD1B94" w:rsidRDefault="00B96828" w:rsidP="00DD1B94">
            <w:pPr>
              <w:pStyle w:val="ListParagraph"/>
              <w:numPr>
                <w:ilvl w:val="0"/>
                <w:numId w:val="37"/>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Use of anonymized and aggregated human datasets (e.g. census data)</w:t>
            </w:r>
          </w:p>
        </w:tc>
        <w:tc>
          <w:tcPr>
            <w:tcW w:w="3686" w:type="dxa"/>
          </w:tcPr>
          <w:p w14:paraId="4280668C" w14:textId="219C932F" w:rsidR="00B96828" w:rsidRDefault="00B96828" w:rsidP="00383478">
            <w:pPr>
              <w:spacing w:after="0" w:line="240" w:lineRule="auto"/>
              <w:rPr>
                <w:rFonts w:ascii="Times New Roman" w:hAnsi="Times New Roman"/>
                <w:sz w:val="20"/>
                <w:szCs w:val="20"/>
                <w:lang w:val="en-US"/>
              </w:rPr>
            </w:pPr>
            <w:r w:rsidRPr="001A3549">
              <w:rPr>
                <w:rFonts w:ascii="Times New Roman" w:hAnsi="Times New Roman"/>
                <w:sz w:val="20"/>
                <w:szCs w:val="20"/>
                <w:lang w:val="en-US"/>
              </w:rPr>
              <w:t xml:space="preserve">These studies </w:t>
            </w:r>
            <w:r w:rsidRPr="001A3549">
              <w:rPr>
                <w:rFonts w:ascii="Times New Roman" w:hAnsi="Times New Roman"/>
                <w:sz w:val="20"/>
                <w:szCs w:val="20"/>
                <w:u w:val="single"/>
                <w:lang w:val="en-US"/>
              </w:rPr>
              <w:t>may require</w:t>
            </w:r>
            <w:r w:rsidR="008112C8" w:rsidRPr="008112C8">
              <w:rPr>
                <w:rFonts w:ascii="Times New Roman" w:hAnsi="Times New Roman"/>
                <w:sz w:val="20"/>
                <w:szCs w:val="20"/>
                <w:lang w:val="en-US"/>
              </w:rPr>
              <w:t xml:space="preserve"> full</w:t>
            </w:r>
            <w:r w:rsidRPr="001A3549">
              <w:rPr>
                <w:rFonts w:ascii="Times New Roman" w:hAnsi="Times New Roman"/>
                <w:sz w:val="20"/>
                <w:szCs w:val="20"/>
                <w:lang w:val="en-US"/>
              </w:rPr>
              <w:t xml:space="preserve"> ethics clearance,</w:t>
            </w:r>
            <w:r>
              <w:rPr>
                <w:rFonts w:ascii="Times New Roman" w:hAnsi="Times New Roman"/>
                <w:sz w:val="20"/>
                <w:szCs w:val="20"/>
                <w:lang w:val="en-US"/>
              </w:rPr>
              <w:t xml:space="preserve"> dependent on the type of st</w:t>
            </w:r>
            <w:r w:rsidR="008112C8">
              <w:rPr>
                <w:rFonts w:ascii="Times New Roman" w:hAnsi="Times New Roman"/>
                <w:sz w:val="20"/>
                <w:szCs w:val="20"/>
                <w:lang w:val="en-US"/>
              </w:rPr>
              <w:t>udy and faculty requirements. If full clearance is not needed, an</w:t>
            </w:r>
            <w:r w:rsidRPr="00780F43">
              <w:rPr>
                <w:rFonts w:ascii="Times New Roman" w:hAnsi="Times New Roman"/>
                <w:sz w:val="20"/>
                <w:szCs w:val="20"/>
                <w:lang w:val="en-US"/>
              </w:rPr>
              <w:t xml:space="preserve"> </w:t>
            </w:r>
            <w:r w:rsidR="008112C8">
              <w:rPr>
                <w:rFonts w:ascii="Times New Roman" w:hAnsi="Times New Roman"/>
                <w:sz w:val="20"/>
                <w:szCs w:val="20"/>
                <w:lang w:val="en-US"/>
              </w:rPr>
              <w:t xml:space="preserve">ethics </w:t>
            </w:r>
            <w:r w:rsidRPr="00780F43">
              <w:rPr>
                <w:rFonts w:ascii="Times New Roman" w:hAnsi="Times New Roman"/>
                <w:sz w:val="20"/>
                <w:szCs w:val="20"/>
                <w:lang w:val="en-US"/>
              </w:rPr>
              <w:t xml:space="preserve">waiver </w:t>
            </w:r>
            <w:r w:rsidR="008112C8">
              <w:rPr>
                <w:rFonts w:ascii="Times New Roman" w:hAnsi="Times New Roman"/>
                <w:sz w:val="20"/>
                <w:szCs w:val="20"/>
                <w:lang w:val="en-US"/>
              </w:rPr>
              <w:t>form should be completed,</w:t>
            </w:r>
            <w:r w:rsidRPr="00780F43">
              <w:rPr>
                <w:rFonts w:ascii="Times New Roman" w:hAnsi="Times New Roman"/>
                <w:sz w:val="20"/>
                <w:szCs w:val="20"/>
                <w:lang w:val="en-US"/>
              </w:rPr>
              <w:t xml:space="preserve"> if required by a university</w:t>
            </w:r>
            <w:r w:rsidR="008112C8">
              <w:rPr>
                <w:rFonts w:ascii="Times New Roman" w:hAnsi="Times New Roman"/>
                <w:sz w:val="20"/>
                <w:szCs w:val="20"/>
                <w:lang w:val="en-US"/>
              </w:rPr>
              <w:t>,</w:t>
            </w:r>
            <w:r w:rsidRPr="00780F43">
              <w:rPr>
                <w:rFonts w:ascii="Times New Roman" w:hAnsi="Times New Roman"/>
                <w:sz w:val="20"/>
                <w:szCs w:val="20"/>
                <w:lang w:val="en-US"/>
              </w:rPr>
              <w:t xml:space="preserve"> faculty or external body</w:t>
            </w:r>
            <w:r w:rsidR="008112C8">
              <w:rPr>
                <w:rFonts w:ascii="Times New Roman" w:hAnsi="Times New Roman"/>
                <w:sz w:val="20"/>
                <w:szCs w:val="20"/>
                <w:lang w:val="en-US"/>
              </w:rPr>
              <w:t>.</w:t>
            </w:r>
          </w:p>
          <w:p w14:paraId="32C07D7C" w14:textId="77777777" w:rsidR="008112C8" w:rsidRDefault="008112C8" w:rsidP="00383478">
            <w:pPr>
              <w:spacing w:after="0" w:line="240" w:lineRule="auto"/>
              <w:rPr>
                <w:rFonts w:ascii="Times New Roman" w:hAnsi="Times New Roman"/>
                <w:sz w:val="20"/>
                <w:szCs w:val="20"/>
                <w:lang w:val="en-US"/>
              </w:rPr>
            </w:pPr>
          </w:p>
          <w:p w14:paraId="52EAE013" w14:textId="32505959" w:rsidR="00B96828" w:rsidRPr="00323151" w:rsidRDefault="00B96828" w:rsidP="00DD1B94">
            <w:pPr>
              <w:spacing w:after="0" w:line="240" w:lineRule="auto"/>
              <w:rPr>
                <w:rFonts w:ascii="Times New Roman" w:hAnsi="Times New Roman"/>
                <w:sz w:val="20"/>
                <w:szCs w:val="20"/>
                <w:lang w:val="en-US"/>
              </w:rPr>
            </w:pPr>
            <w:r w:rsidRPr="003D547F">
              <w:rPr>
                <w:rFonts w:ascii="Times New Roman" w:hAnsi="Times New Roman"/>
                <w:sz w:val="20"/>
                <w:szCs w:val="20"/>
                <w:lang w:val="en-US"/>
              </w:rPr>
              <w:t xml:space="preserve">Applications </w:t>
            </w:r>
            <w:r>
              <w:rPr>
                <w:rFonts w:ascii="Times New Roman" w:hAnsi="Times New Roman"/>
                <w:sz w:val="20"/>
                <w:szCs w:val="20"/>
                <w:lang w:val="en-US"/>
              </w:rPr>
              <w:t>deemed</w:t>
            </w:r>
            <w:r w:rsidRPr="003D547F">
              <w:rPr>
                <w:rFonts w:ascii="Times New Roman" w:hAnsi="Times New Roman"/>
                <w:sz w:val="20"/>
                <w:szCs w:val="20"/>
                <w:lang w:val="en-US"/>
              </w:rPr>
              <w:t xml:space="preserve"> No Risk</w:t>
            </w:r>
            <w:r w:rsidR="00DD1B94">
              <w:rPr>
                <w:rFonts w:ascii="Times New Roman" w:hAnsi="Times New Roman"/>
                <w:sz w:val="20"/>
                <w:szCs w:val="20"/>
                <w:lang w:val="en-US"/>
              </w:rPr>
              <w:t xml:space="preserve"> </w:t>
            </w:r>
            <w:r w:rsidRPr="003D547F">
              <w:rPr>
                <w:rFonts w:ascii="Times New Roman" w:hAnsi="Times New Roman"/>
                <w:sz w:val="20"/>
                <w:szCs w:val="20"/>
                <w:lang w:val="en-US"/>
              </w:rPr>
              <w:t>can be considered at School level</w:t>
            </w:r>
            <w:r w:rsidR="00DD1B94">
              <w:rPr>
                <w:rFonts w:ascii="Times New Roman" w:hAnsi="Times New Roman"/>
                <w:sz w:val="20"/>
                <w:szCs w:val="20"/>
                <w:lang w:val="en-US"/>
              </w:rPr>
              <w:t>.</w:t>
            </w:r>
          </w:p>
        </w:tc>
      </w:tr>
      <w:tr w:rsidR="00B96828" w:rsidRPr="00323151" w14:paraId="6B91F412" w14:textId="77777777" w:rsidTr="00383478">
        <w:tc>
          <w:tcPr>
            <w:tcW w:w="1526" w:type="dxa"/>
          </w:tcPr>
          <w:p w14:paraId="688B383E" w14:textId="77777777" w:rsidR="00B96828" w:rsidRPr="00323151"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Minimal risk</w:t>
            </w:r>
          </w:p>
        </w:tc>
        <w:tc>
          <w:tcPr>
            <w:tcW w:w="3544" w:type="dxa"/>
          </w:tcPr>
          <w:p w14:paraId="3FF98A00" w14:textId="77777777" w:rsidR="00B96828" w:rsidRPr="00323151"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Where the </w:t>
            </w:r>
            <w:r>
              <w:rPr>
                <w:rFonts w:ascii="Times New Roman" w:hAnsi="Times New Roman"/>
                <w:sz w:val="20"/>
                <w:szCs w:val="20"/>
                <w:lang w:val="en-US"/>
              </w:rPr>
              <w:t>likelihood</w:t>
            </w:r>
            <w:r w:rsidRPr="00323151">
              <w:rPr>
                <w:rFonts w:ascii="Times New Roman" w:hAnsi="Times New Roman"/>
                <w:sz w:val="20"/>
                <w:szCs w:val="20"/>
                <w:lang w:val="en-US"/>
              </w:rPr>
              <w:t xml:space="preserve"> and magnitude of possible harm</w:t>
            </w:r>
            <w:r>
              <w:rPr>
                <w:rFonts w:ascii="Times New Roman" w:hAnsi="Times New Roman"/>
                <w:sz w:val="20"/>
                <w:szCs w:val="20"/>
                <w:lang w:val="en-US"/>
              </w:rPr>
              <w:t xml:space="preserve"> are</w:t>
            </w:r>
            <w:r w:rsidRPr="00323151">
              <w:rPr>
                <w:rFonts w:ascii="Times New Roman" w:hAnsi="Times New Roman"/>
                <w:sz w:val="20"/>
                <w:szCs w:val="20"/>
                <w:lang w:val="en-US"/>
              </w:rPr>
              <w:t xml:space="preserve"> no greater than those imposed by daily life in a stable society, or routine educ</w:t>
            </w:r>
            <w:r>
              <w:rPr>
                <w:rFonts w:ascii="Times New Roman" w:hAnsi="Times New Roman"/>
                <w:sz w:val="20"/>
                <w:szCs w:val="20"/>
                <w:lang w:val="en-US"/>
              </w:rPr>
              <w:t>ational or psychological tests</w:t>
            </w:r>
          </w:p>
        </w:tc>
        <w:tc>
          <w:tcPr>
            <w:tcW w:w="6378" w:type="dxa"/>
          </w:tcPr>
          <w:p w14:paraId="632FF5EB"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Questions about people’s everyday lives, activities and opinions rather than detailed biographical information</w:t>
            </w:r>
          </w:p>
          <w:p w14:paraId="41FA22FF"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No sensitive questions or topics</w:t>
            </w:r>
          </w:p>
          <w:p w14:paraId="341D5652" w14:textId="6A2CB35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Review of privileged information (e.g. documentation not publicly available)</w:t>
            </w:r>
          </w:p>
        </w:tc>
        <w:tc>
          <w:tcPr>
            <w:tcW w:w="3686" w:type="dxa"/>
          </w:tcPr>
          <w:p w14:paraId="64855EC7" w14:textId="27B6DC5A" w:rsidR="00B96828" w:rsidRPr="00323151"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Applications </w:t>
            </w:r>
            <w:r>
              <w:rPr>
                <w:rFonts w:ascii="Times New Roman" w:hAnsi="Times New Roman"/>
                <w:sz w:val="20"/>
                <w:szCs w:val="20"/>
                <w:lang w:val="en-US"/>
              </w:rPr>
              <w:t>deemed</w:t>
            </w:r>
            <w:r w:rsidRPr="00323151">
              <w:rPr>
                <w:rFonts w:ascii="Times New Roman" w:hAnsi="Times New Roman"/>
                <w:sz w:val="20"/>
                <w:szCs w:val="20"/>
                <w:lang w:val="en-US"/>
              </w:rPr>
              <w:t xml:space="preserve"> Minimal Risk can be considered at School level</w:t>
            </w:r>
            <w:r w:rsidR="00DD1B94">
              <w:rPr>
                <w:rFonts w:ascii="Times New Roman" w:hAnsi="Times New Roman"/>
                <w:sz w:val="20"/>
                <w:szCs w:val="20"/>
                <w:lang w:val="en-US"/>
              </w:rPr>
              <w:t>.</w:t>
            </w:r>
          </w:p>
        </w:tc>
      </w:tr>
      <w:tr w:rsidR="00B96828" w:rsidRPr="00323151" w14:paraId="3DD1EAC6" w14:textId="77777777" w:rsidTr="00383478">
        <w:tc>
          <w:tcPr>
            <w:tcW w:w="1526" w:type="dxa"/>
          </w:tcPr>
          <w:p w14:paraId="594D5970" w14:textId="77777777" w:rsidR="00B96828" w:rsidRPr="00323151"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Low risk</w:t>
            </w:r>
          </w:p>
        </w:tc>
        <w:tc>
          <w:tcPr>
            <w:tcW w:w="3544" w:type="dxa"/>
          </w:tcPr>
          <w:p w14:paraId="076D041E" w14:textId="77777777" w:rsidR="00B96828" w:rsidRPr="00323151"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Where the only foresee</w:t>
            </w:r>
            <w:r>
              <w:rPr>
                <w:rFonts w:ascii="Times New Roman" w:hAnsi="Times New Roman"/>
                <w:sz w:val="20"/>
                <w:szCs w:val="20"/>
                <w:lang w:val="en-US"/>
              </w:rPr>
              <w:t xml:space="preserve">able risks is that of discomfort, or where there may be some sensitivity involved in terms of the questions asked </w:t>
            </w:r>
          </w:p>
        </w:tc>
        <w:tc>
          <w:tcPr>
            <w:tcW w:w="6378" w:type="dxa"/>
          </w:tcPr>
          <w:p w14:paraId="7C43B1FC"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Questions about people’s everyday lives, activities and opinions – may include biographical information and some potentially sensitive questions and/or topics</w:t>
            </w:r>
          </w:p>
          <w:p w14:paraId="4C100E80" w14:textId="2C531D32"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 xml:space="preserve">May include some vulnerable </w:t>
            </w:r>
            <w:r w:rsidR="004C75AA" w:rsidRPr="00DD1B94">
              <w:rPr>
                <w:rFonts w:ascii="Times New Roman" w:hAnsi="Times New Roman"/>
                <w:sz w:val="20"/>
                <w:szCs w:val="20"/>
                <w:lang w:val="en-US"/>
              </w:rPr>
              <w:t>participants and / or contexts</w:t>
            </w:r>
          </w:p>
        </w:tc>
        <w:tc>
          <w:tcPr>
            <w:tcW w:w="3686" w:type="dxa"/>
          </w:tcPr>
          <w:p w14:paraId="1F092B61" w14:textId="40BC7EA3" w:rsidR="00B96828" w:rsidRPr="00323151"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Applications </w:t>
            </w:r>
            <w:r>
              <w:rPr>
                <w:rFonts w:ascii="Times New Roman" w:hAnsi="Times New Roman"/>
                <w:sz w:val="20"/>
                <w:szCs w:val="20"/>
                <w:lang w:val="en-US"/>
              </w:rPr>
              <w:t>deemed</w:t>
            </w:r>
            <w:r w:rsidRPr="00323151">
              <w:rPr>
                <w:rFonts w:ascii="Times New Roman" w:hAnsi="Times New Roman"/>
                <w:sz w:val="20"/>
                <w:szCs w:val="20"/>
                <w:lang w:val="en-US"/>
              </w:rPr>
              <w:t xml:space="preserve"> Low Risk can be considered at School level</w:t>
            </w:r>
            <w:r w:rsidR="00DD1B94">
              <w:rPr>
                <w:rFonts w:ascii="Times New Roman" w:hAnsi="Times New Roman"/>
                <w:sz w:val="20"/>
                <w:szCs w:val="20"/>
                <w:lang w:val="en-US"/>
              </w:rPr>
              <w:t>.</w:t>
            </w:r>
          </w:p>
        </w:tc>
      </w:tr>
      <w:tr w:rsidR="00B96828" w:rsidRPr="00323151" w14:paraId="7D97D291" w14:textId="77777777" w:rsidTr="00383478">
        <w:tc>
          <w:tcPr>
            <w:tcW w:w="1526" w:type="dxa"/>
          </w:tcPr>
          <w:p w14:paraId="39289329" w14:textId="77777777" w:rsidR="00B96828" w:rsidRPr="00323151"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Medium risk</w:t>
            </w:r>
          </w:p>
        </w:tc>
        <w:tc>
          <w:tcPr>
            <w:tcW w:w="3544" w:type="dxa"/>
          </w:tcPr>
          <w:p w14:paraId="64A24E94" w14:textId="77777777" w:rsidR="00B96828"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Where there is a </w:t>
            </w:r>
            <w:r>
              <w:rPr>
                <w:rFonts w:ascii="Times New Roman" w:hAnsi="Times New Roman"/>
                <w:sz w:val="20"/>
                <w:szCs w:val="20"/>
                <w:lang w:val="en-US"/>
              </w:rPr>
              <w:t>likely</w:t>
            </w:r>
            <w:r w:rsidRPr="00323151">
              <w:rPr>
                <w:rFonts w:ascii="Times New Roman" w:hAnsi="Times New Roman"/>
                <w:sz w:val="20"/>
                <w:szCs w:val="20"/>
                <w:lang w:val="en-US"/>
              </w:rPr>
              <w:t xml:space="preserve"> risk</w:t>
            </w:r>
            <w:r>
              <w:rPr>
                <w:rFonts w:ascii="Times New Roman" w:hAnsi="Times New Roman"/>
                <w:sz w:val="20"/>
                <w:szCs w:val="20"/>
                <w:lang w:val="en-US"/>
              </w:rPr>
              <w:t xml:space="preserve"> of some harm for participants and/or the researcher</w:t>
            </w:r>
            <w:r w:rsidRPr="00323151">
              <w:rPr>
                <w:rFonts w:ascii="Times New Roman" w:hAnsi="Times New Roman"/>
                <w:sz w:val="20"/>
                <w:szCs w:val="20"/>
                <w:lang w:val="en-US"/>
              </w:rPr>
              <w:t>, but where appropriate steps can be taken to m</w:t>
            </w:r>
            <w:r>
              <w:rPr>
                <w:rFonts w:ascii="Times New Roman" w:hAnsi="Times New Roman"/>
                <w:sz w:val="20"/>
                <w:szCs w:val="20"/>
                <w:lang w:val="en-US"/>
              </w:rPr>
              <w:t>itigate or reduce risk</w:t>
            </w:r>
          </w:p>
          <w:p w14:paraId="41AD76EE" w14:textId="77777777" w:rsidR="00B96828" w:rsidRPr="00323151" w:rsidRDefault="00B96828" w:rsidP="00383478">
            <w:pPr>
              <w:spacing w:after="0" w:line="240" w:lineRule="auto"/>
              <w:rPr>
                <w:rFonts w:ascii="Times New Roman" w:hAnsi="Times New Roman"/>
                <w:sz w:val="20"/>
                <w:szCs w:val="20"/>
                <w:lang w:val="en-US"/>
              </w:rPr>
            </w:pPr>
          </w:p>
        </w:tc>
        <w:tc>
          <w:tcPr>
            <w:tcW w:w="6378" w:type="dxa"/>
          </w:tcPr>
          <w:p w14:paraId="36B86945"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Sensitive topics and/or questions that may have potential for trauma and emotional distress</w:t>
            </w:r>
          </w:p>
          <w:p w14:paraId="5BAB499E"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May include vulnerable categories or marginalized groups, may include some types of low-level illegal activities, such as artisanal mining</w:t>
            </w:r>
          </w:p>
          <w:p w14:paraId="55340C29"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Research locality itself may contain potential risks to the participants and/or researcher</w:t>
            </w:r>
          </w:p>
          <w:p w14:paraId="48C371F6"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There is a clear justification to undertake the research using this participant group and/or using the proposed instruments, despite the potential risks</w:t>
            </w:r>
          </w:p>
        </w:tc>
        <w:tc>
          <w:tcPr>
            <w:tcW w:w="3686" w:type="dxa"/>
          </w:tcPr>
          <w:p w14:paraId="783E0020" w14:textId="1A358D36" w:rsidR="00B96828" w:rsidRPr="00323151" w:rsidRDefault="00B96828" w:rsidP="00DD1B94">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Applications </w:t>
            </w:r>
            <w:r>
              <w:rPr>
                <w:rFonts w:ascii="Times New Roman" w:hAnsi="Times New Roman"/>
                <w:sz w:val="20"/>
                <w:szCs w:val="20"/>
                <w:lang w:val="en-US"/>
              </w:rPr>
              <w:t>deemed</w:t>
            </w:r>
            <w:r w:rsidRPr="00323151">
              <w:rPr>
                <w:rFonts w:ascii="Times New Roman" w:hAnsi="Times New Roman"/>
                <w:sz w:val="20"/>
                <w:szCs w:val="20"/>
                <w:lang w:val="en-US"/>
              </w:rPr>
              <w:t xml:space="preserve"> Medium Risk cannot be considered at School level and must be referred to the main committee</w:t>
            </w:r>
            <w:r w:rsidR="00DD1B94">
              <w:rPr>
                <w:rFonts w:ascii="Times New Roman" w:hAnsi="Times New Roman"/>
                <w:sz w:val="20"/>
                <w:szCs w:val="20"/>
                <w:lang w:val="en-US"/>
              </w:rPr>
              <w:t xml:space="preserve">. </w:t>
            </w:r>
            <w:r>
              <w:rPr>
                <w:rFonts w:ascii="Times New Roman" w:hAnsi="Times New Roman"/>
                <w:sz w:val="20"/>
                <w:szCs w:val="20"/>
                <w:lang w:val="en-US"/>
              </w:rPr>
              <w:t>Support/counselling services must be provided for participants, if appropriate</w:t>
            </w:r>
            <w:r w:rsidR="00DD1B94">
              <w:rPr>
                <w:rFonts w:ascii="Times New Roman" w:hAnsi="Times New Roman"/>
                <w:sz w:val="20"/>
                <w:szCs w:val="20"/>
                <w:lang w:val="en-US"/>
              </w:rPr>
              <w:t xml:space="preserve">. </w:t>
            </w:r>
            <w:r w:rsidRPr="001A3549">
              <w:rPr>
                <w:rFonts w:ascii="Times New Roman" w:hAnsi="Times New Roman"/>
                <w:sz w:val="20"/>
                <w:szCs w:val="20"/>
                <w:lang w:val="en-US"/>
              </w:rPr>
              <w:t>A distress protocol</w:t>
            </w:r>
            <w:r>
              <w:rPr>
                <w:rFonts w:ascii="Times New Roman" w:hAnsi="Times New Roman"/>
                <w:sz w:val="20"/>
                <w:szCs w:val="20"/>
                <w:lang w:val="en-US"/>
              </w:rPr>
              <w:t xml:space="preserve"> should be given, if appropriate</w:t>
            </w:r>
            <w:r w:rsidR="00DD1B94">
              <w:rPr>
                <w:rFonts w:ascii="Times New Roman" w:hAnsi="Times New Roman"/>
                <w:sz w:val="20"/>
                <w:szCs w:val="20"/>
                <w:lang w:val="en-US"/>
              </w:rPr>
              <w:t>.</w:t>
            </w:r>
          </w:p>
        </w:tc>
      </w:tr>
      <w:tr w:rsidR="00B96828" w:rsidRPr="00323151" w14:paraId="326AC757" w14:textId="77777777" w:rsidTr="00383478">
        <w:tc>
          <w:tcPr>
            <w:tcW w:w="1526" w:type="dxa"/>
          </w:tcPr>
          <w:p w14:paraId="44760A20" w14:textId="77777777" w:rsidR="00B96828" w:rsidRPr="00323151"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High risk</w:t>
            </w:r>
          </w:p>
        </w:tc>
        <w:tc>
          <w:tcPr>
            <w:tcW w:w="3544" w:type="dxa"/>
          </w:tcPr>
          <w:p w14:paraId="7F6F346E" w14:textId="77777777" w:rsidR="00B96828" w:rsidRDefault="00B96828" w:rsidP="00383478">
            <w:pPr>
              <w:spacing w:after="0" w:line="240" w:lineRule="auto"/>
              <w:rPr>
                <w:rFonts w:ascii="Times New Roman" w:hAnsi="Times New Roman"/>
                <w:sz w:val="20"/>
                <w:szCs w:val="20"/>
                <w:lang w:val="en-US"/>
              </w:rPr>
            </w:pPr>
            <w:r w:rsidRPr="00323151">
              <w:rPr>
                <w:rFonts w:ascii="Times New Roman" w:hAnsi="Times New Roman"/>
                <w:sz w:val="20"/>
                <w:szCs w:val="20"/>
                <w:lang w:val="en-US"/>
              </w:rPr>
              <w:t>Where there is a real and foreseeable risk</w:t>
            </w:r>
            <w:r>
              <w:rPr>
                <w:rFonts w:ascii="Times New Roman" w:hAnsi="Times New Roman"/>
                <w:sz w:val="20"/>
                <w:szCs w:val="20"/>
                <w:lang w:val="en-US"/>
              </w:rPr>
              <w:t xml:space="preserve"> of harm</w:t>
            </w:r>
            <w:r w:rsidRPr="00323151">
              <w:rPr>
                <w:rFonts w:ascii="Times New Roman" w:hAnsi="Times New Roman"/>
                <w:sz w:val="20"/>
                <w:szCs w:val="20"/>
                <w:lang w:val="en-US"/>
              </w:rPr>
              <w:t xml:space="preserve"> which may lead to serious adverse consequences if not </w:t>
            </w:r>
            <w:r>
              <w:rPr>
                <w:rFonts w:ascii="Times New Roman" w:hAnsi="Times New Roman"/>
                <w:sz w:val="20"/>
                <w:szCs w:val="20"/>
                <w:lang w:val="en-US"/>
              </w:rPr>
              <w:t>managed in a responsible manner</w:t>
            </w:r>
          </w:p>
          <w:p w14:paraId="683B52C0" w14:textId="77777777" w:rsidR="00B96828" w:rsidRPr="00323151" w:rsidRDefault="00B96828" w:rsidP="00383478">
            <w:pPr>
              <w:spacing w:after="0" w:line="240" w:lineRule="auto"/>
              <w:rPr>
                <w:rFonts w:ascii="Times New Roman" w:hAnsi="Times New Roman"/>
                <w:sz w:val="20"/>
                <w:szCs w:val="20"/>
                <w:lang w:val="en-US"/>
              </w:rPr>
            </w:pPr>
          </w:p>
        </w:tc>
        <w:tc>
          <w:tcPr>
            <w:tcW w:w="6378" w:type="dxa"/>
          </w:tcPr>
          <w:p w14:paraId="46E27414"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 xml:space="preserve">Highly sensitive topics, e.g. experiences of violence, rape, illegal activities </w:t>
            </w:r>
          </w:p>
          <w:p w14:paraId="788C056B"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Vulnerable or marginalized groups, or where multiple vulnerabilities exist</w:t>
            </w:r>
          </w:p>
          <w:p w14:paraId="2EB8D820"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Research involving deception of the participants</w:t>
            </w:r>
          </w:p>
          <w:p w14:paraId="04482004"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Research involving serious illegal and criminalized activities, such as violence, fraud</w:t>
            </w:r>
          </w:p>
          <w:p w14:paraId="5E00EB81"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Where the participants place themselves at risk of harm if they participate</w:t>
            </w:r>
          </w:p>
          <w:p w14:paraId="64579A97"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Where the researcher may place themselves at risk of harm</w:t>
            </w:r>
          </w:p>
          <w:p w14:paraId="0FD26DD2"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Where the researcher may place themselves at risk of breaking the law</w:t>
            </w:r>
          </w:p>
          <w:p w14:paraId="16CBD866"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Where the research may reveal information that may place the participant or others at risk (e.g. victims of abuse, violence), requiring intervention from government, university or other institutions</w:t>
            </w:r>
          </w:p>
          <w:p w14:paraId="253982FE" w14:textId="77777777" w:rsidR="00B96828" w:rsidRPr="00DD1B94" w:rsidRDefault="00B96828" w:rsidP="00DD1B94">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There is a clear justification to undertake the research using this participant group and/or using the proposed instruments, despite the potential risks</w:t>
            </w:r>
          </w:p>
        </w:tc>
        <w:tc>
          <w:tcPr>
            <w:tcW w:w="3686" w:type="dxa"/>
          </w:tcPr>
          <w:p w14:paraId="366187F2" w14:textId="2D22FA27" w:rsidR="00B96828" w:rsidRDefault="00B96828" w:rsidP="00383478">
            <w:pPr>
              <w:spacing w:after="0" w:line="240" w:lineRule="auto"/>
              <w:rPr>
                <w:rFonts w:ascii="Times New Roman" w:hAnsi="Times New Roman"/>
                <w:sz w:val="20"/>
                <w:szCs w:val="20"/>
                <w:lang w:val="en-US"/>
              </w:rPr>
            </w:pPr>
            <w:r>
              <w:rPr>
                <w:rFonts w:ascii="Times New Roman" w:hAnsi="Times New Roman"/>
                <w:sz w:val="20"/>
                <w:szCs w:val="20"/>
                <w:lang w:val="en-US"/>
              </w:rPr>
              <w:t>Applications deemed</w:t>
            </w:r>
            <w:r w:rsidRPr="00323151">
              <w:rPr>
                <w:rFonts w:ascii="Times New Roman" w:hAnsi="Times New Roman"/>
                <w:sz w:val="20"/>
                <w:szCs w:val="20"/>
                <w:lang w:val="en-US"/>
              </w:rPr>
              <w:t xml:space="preserve"> High Risk cannot be considered at School level and must be referred to the main committee</w:t>
            </w:r>
            <w:r w:rsidR="00DD1B94">
              <w:rPr>
                <w:rFonts w:ascii="Times New Roman" w:hAnsi="Times New Roman"/>
                <w:sz w:val="20"/>
                <w:szCs w:val="20"/>
                <w:lang w:val="en-US"/>
              </w:rPr>
              <w:t xml:space="preserve">. </w:t>
            </w:r>
            <w:r w:rsidRPr="001A3549">
              <w:rPr>
                <w:rFonts w:ascii="Times New Roman" w:hAnsi="Times New Roman"/>
                <w:sz w:val="20"/>
                <w:szCs w:val="20"/>
                <w:lang w:val="en-US"/>
              </w:rPr>
              <w:t>Remedial interventions by external professionals can be taken should harm occur</w:t>
            </w:r>
            <w:r w:rsidR="00DD1B94">
              <w:rPr>
                <w:rFonts w:ascii="Times New Roman" w:hAnsi="Times New Roman"/>
                <w:sz w:val="20"/>
                <w:szCs w:val="20"/>
                <w:lang w:val="en-US"/>
              </w:rPr>
              <w:t xml:space="preserve">. </w:t>
            </w:r>
            <w:r w:rsidRPr="00A75A7B">
              <w:rPr>
                <w:rFonts w:ascii="Times New Roman" w:hAnsi="Times New Roman"/>
                <w:sz w:val="20"/>
                <w:szCs w:val="20"/>
                <w:lang w:val="en-US"/>
              </w:rPr>
              <w:t>Support/counselling services must be provided for participants</w:t>
            </w:r>
            <w:r>
              <w:rPr>
                <w:rFonts w:ascii="Times New Roman" w:hAnsi="Times New Roman"/>
                <w:sz w:val="20"/>
                <w:szCs w:val="20"/>
                <w:lang w:val="en-US"/>
              </w:rPr>
              <w:t xml:space="preserve"> and/or for the researcher</w:t>
            </w:r>
            <w:r w:rsidR="00DD1B94">
              <w:rPr>
                <w:rFonts w:ascii="Times New Roman" w:hAnsi="Times New Roman"/>
                <w:sz w:val="20"/>
                <w:szCs w:val="20"/>
                <w:lang w:val="en-US"/>
              </w:rPr>
              <w:t xml:space="preserve">. </w:t>
            </w:r>
            <w:r w:rsidRPr="00A75A7B">
              <w:rPr>
                <w:rFonts w:ascii="Times New Roman" w:hAnsi="Times New Roman"/>
                <w:sz w:val="20"/>
                <w:szCs w:val="20"/>
                <w:lang w:val="en-US"/>
              </w:rPr>
              <w:t xml:space="preserve">A distress protocol </w:t>
            </w:r>
            <w:r>
              <w:rPr>
                <w:rFonts w:ascii="Times New Roman" w:hAnsi="Times New Roman"/>
                <w:sz w:val="20"/>
                <w:szCs w:val="20"/>
                <w:lang w:val="en-US"/>
              </w:rPr>
              <w:t>and debriefing strategy should be given, if</w:t>
            </w:r>
            <w:r w:rsidRPr="00A75A7B">
              <w:rPr>
                <w:rFonts w:ascii="Times New Roman" w:hAnsi="Times New Roman"/>
                <w:sz w:val="20"/>
                <w:szCs w:val="20"/>
                <w:lang w:val="en-US"/>
              </w:rPr>
              <w:t xml:space="preserve"> appropriate</w:t>
            </w:r>
          </w:p>
          <w:p w14:paraId="56A927DA" w14:textId="77777777" w:rsidR="00B96828" w:rsidRPr="00323151" w:rsidRDefault="00B96828" w:rsidP="00383478">
            <w:pPr>
              <w:spacing w:after="0" w:line="240" w:lineRule="auto"/>
              <w:rPr>
                <w:rFonts w:ascii="Times New Roman" w:hAnsi="Times New Roman"/>
                <w:sz w:val="20"/>
                <w:szCs w:val="20"/>
                <w:lang w:val="en-US"/>
              </w:rPr>
            </w:pPr>
          </w:p>
        </w:tc>
      </w:tr>
    </w:tbl>
    <w:p w14:paraId="6C50F074" w14:textId="6F74CEEF" w:rsidR="00CA750B" w:rsidRDefault="00CA750B" w:rsidP="00476CE0">
      <w:pPr>
        <w:spacing w:line="240" w:lineRule="auto"/>
        <w:rPr>
          <w:rFonts w:cs="Arial"/>
          <w:sz w:val="22"/>
        </w:rPr>
      </w:pPr>
    </w:p>
    <w:p w14:paraId="782593C3" w14:textId="0D1AE1C4" w:rsidR="00CA750B" w:rsidRPr="001E2427" w:rsidRDefault="001E2427" w:rsidP="00476CE0">
      <w:pPr>
        <w:spacing w:line="240" w:lineRule="auto"/>
        <w:rPr>
          <w:rFonts w:cs="Arial"/>
          <w:b/>
          <w:sz w:val="22"/>
        </w:rPr>
      </w:pPr>
      <w:r w:rsidRPr="001E2427">
        <w:rPr>
          <w:rFonts w:cs="Arial"/>
          <w:b/>
          <w:sz w:val="22"/>
        </w:rPr>
        <w:t>NOTES:</w:t>
      </w:r>
    </w:p>
    <w:p w14:paraId="6C4A9C3C" w14:textId="77777777" w:rsidR="00ED5DCE" w:rsidRPr="003133BB" w:rsidRDefault="00ED5DCE" w:rsidP="00476CE0">
      <w:pPr>
        <w:spacing w:line="240" w:lineRule="auto"/>
        <w:rPr>
          <w:rFonts w:cs="Arial"/>
          <w:b/>
          <w:sz w:val="22"/>
        </w:rPr>
      </w:pPr>
      <w:r w:rsidRPr="003133BB">
        <w:rPr>
          <w:rFonts w:cs="Arial"/>
          <w:b/>
          <w:sz w:val="22"/>
        </w:rPr>
        <w:t xml:space="preserve">(1) </w:t>
      </w:r>
      <w:r w:rsidR="00C35633" w:rsidRPr="003133BB">
        <w:rPr>
          <w:rFonts w:cs="Arial"/>
          <w:b/>
          <w:sz w:val="22"/>
        </w:rPr>
        <w:t xml:space="preserve">Definitions of </w:t>
      </w:r>
      <w:r w:rsidRPr="003133BB">
        <w:rPr>
          <w:rFonts w:cs="Arial"/>
          <w:b/>
          <w:sz w:val="22"/>
        </w:rPr>
        <w:t xml:space="preserve">terms </w:t>
      </w:r>
    </w:p>
    <w:p w14:paraId="5791DEC1" w14:textId="196BE54E" w:rsidR="00E82827" w:rsidRPr="00E82827" w:rsidRDefault="00ED5DCE" w:rsidP="00E82827">
      <w:pPr>
        <w:spacing w:line="240" w:lineRule="auto"/>
        <w:rPr>
          <w:rFonts w:cs="Arial"/>
          <w:sz w:val="22"/>
        </w:rPr>
      </w:pPr>
      <w:r w:rsidRPr="003133BB">
        <w:rPr>
          <w:rFonts w:cs="Arial"/>
          <w:b/>
          <w:sz w:val="22"/>
        </w:rPr>
        <w:t xml:space="preserve">Discomfort </w:t>
      </w:r>
      <w:r>
        <w:rPr>
          <w:rFonts w:cs="Arial"/>
          <w:sz w:val="22"/>
        </w:rPr>
        <w:t xml:space="preserve">refers to </w:t>
      </w:r>
      <w:r w:rsidR="00E82827">
        <w:rPr>
          <w:rFonts w:cs="Arial"/>
          <w:sz w:val="22"/>
        </w:rPr>
        <w:t xml:space="preserve">a sensation of </w:t>
      </w:r>
      <w:r w:rsidR="00E82827" w:rsidRPr="00E82827">
        <w:rPr>
          <w:rFonts w:cs="Arial"/>
          <w:sz w:val="22"/>
        </w:rPr>
        <w:t xml:space="preserve">uneasiness, </w:t>
      </w:r>
      <w:r w:rsidR="00E82827">
        <w:rPr>
          <w:rFonts w:cs="Arial"/>
          <w:sz w:val="22"/>
        </w:rPr>
        <w:t>disturbance</w:t>
      </w:r>
      <w:r w:rsidR="00E82827" w:rsidRPr="00E82827">
        <w:rPr>
          <w:rFonts w:cs="Arial"/>
          <w:sz w:val="22"/>
        </w:rPr>
        <w:t xml:space="preserve"> or mild pain.</w:t>
      </w:r>
    </w:p>
    <w:p w14:paraId="75F48D00" w14:textId="32B03E92" w:rsidR="00E82827" w:rsidRDefault="00ED5DCE" w:rsidP="00E82827">
      <w:pPr>
        <w:spacing w:line="240" w:lineRule="auto"/>
        <w:rPr>
          <w:rFonts w:cs="Arial"/>
          <w:sz w:val="22"/>
        </w:rPr>
      </w:pPr>
      <w:r w:rsidRPr="003133BB">
        <w:rPr>
          <w:rFonts w:cs="Arial"/>
          <w:b/>
          <w:sz w:val="22"/>
        </w:rPr>
        <w:t xml:space="preserve">Harm </w:t>
      </w:r>
      <w:r>
        <w:rPr>
          <w:rFonts w:cs="Arial"/>
          <w:sz w:val="22"/>
        </w:rPr>
        <w:t>refers to</w:t>
      </w:r>
      <w:r w:rsidR="00E82827">
        <w:rPr>
          <w:rFonts w:cs="Arial"/>
          <w:sz w:val="22"/>
        </w:rPr>
        <w:t xml:space="preserve"> damage incurred (which may </w:t>
      </w:r>
      <w:r w:rsidR="00973B96">
        <w:rPr>
          <w:rFonts w:cs="Arial"/>
          <w:sz w:val="22"/>
        </w:rPr>
        <w:t>include</w:t>
      </w:r>
      <w:r w:rsidR="00E82827">
        <w:rPr>
          <w:rFonts w:cs="Arial"/>
          <w:sz w:val="22"/>
        </w:rPr>
        <w:t xml:space="preserve"> physical</w:t>
      </w:r>
      <w:r w:rsidR="00973B96">
        <w:rPr>
          <w:rFonts w:cs="Arial"/>
          <w:sz w:val="22"/>
        </w:rPr>
        <w:t>,</w:t>
      </w:r>
      <w:r w:rsidR="00E82827">
        <w:rPr>
          <w:rFonts w:cs="Arial"/>
          <w:sz w:val="22"/>
        </w:rPr>
        <w:t xml:space="preserve"> psychological</w:t>
      </w:r>
      <w:r w:rsidR="00973B96">
        <w:rPr>
          <w:rFonts w:cs="Arial"/>
          <w:sz w:val="22"/>
        </w:rPr>
        <w:t>/emotional, social, economic or legal harm</w:t>
      </w:r>
      <w:r w:rsidR="00E82827">
        <w:rPr>
          <w:rFonts w:cs="Arial"/>
          <w:sz w:val="22"/>
        </w:rPr>
        <w:t>) as an outcome of an action, or through emotional distress.</w:t>
      </w:r>
    </w:p>
    <w:p w14:paraId="31A1C03C" w14:textId="03E49340" w:rsidR="00ED5DCE" w:rsidRDefault="00ED5DCE" w:rsidP="008F27C2">
      <w:pPr>
        <w:spacing w:line="240" w:lineRule="auto"/>
        <w:rPr>
          <w:rFonts w:cs="Arial"/>
          <w:sz w:val="22"/>
        </w:rPr>
      </w:pPr>
      <w:r w:rsidRPr="003133BB">
        <w:rPr>
          <w:rFonts w:cs="Arial"/>
          <w:b/>
          <w:sz w:val="22"/>
        </w:rPr>
        <w:t>Risk</w:t>
      </w:r>
      <w:r>
        <w:rPr>
          <w:rFonts w:cs="Arial"/>
          <w:sz w:val="22"/>
        </w:rPr>
        <w:t xml:space="preserve"> refers to</w:t>
      </w:r>
      <w:r w:rsidR="00E82827">
        <w:rPr>
          <w:rFonts w:cs="Arial"/>
          <w:sz w:val="22"/>
        </w:rPr>
        <w:t xml:space="preserve"> </w:t>
      </w:r>
      <w:r w:rsidR="008F27C2">
        <w:rPr>
          <w:rFonts w:cs="Arial"/>
          <w:sz w:val="22"/>
        </w:rPr>
        <w:t xml:space="preserve">(i) the </w:t>
      </w:r>
      <w:r w:rsidR="00E82827">
        <w:rPr>
          <w:rFonts w:cs="Arial"/>
          <w:sz w:val="22"/>
        </w:rPr>
        <w:t xml:space="preserve">likelihood of </w:t>
      </w:r>
      <w:r w:rsidR="00E82827" w:rsidRPr="00E82827">
        <w:rPr>
          <w:rFonts w:cs="Arial"/>
          <w:sz w:val="22"/>
        </w:rPr>
        <w:t xml:space="preserve">exposure </w:t>
      </w:r>
      <w:r w:rsidR="008F27C2">
        <w:rPr>
          <w:rFonts w:cs="Arial"/>
          <w:sz w:val="22"/>
        </w:rPr>
        <w:t xml:space="preserve">to a particular negative consequence, </w:t>
      </w:r>
      <w:r w:rsidR="00973B96">
        <w:rPr>
          <w:rFonts w:cs="Arial"/>
          <w:sz w:val="22"/>
        </w:rPr>
        <w:t>and/</w:t>
      </w:r>
      <w:r w:rsidR="008F27C2">
        <w:rPr>
          <w:rFonts w:cs="Arial"/>
          <w:sz w:val="22"/>
        </w:rPr>
        <w:t>or (ii) the magnitude of the possible consequences of exposure</w:t>
      </w:r>
      <w:r w:rsidR="00973B96">
        <w:rPr>
          <w:rFonts w:cs="Arial"/>
          <w:sz w:val="22"/>
        </w:rPr>
        <w:t>, and/or (iii)</w:t>
      </w:r>
      <w:r w:rsidR="00973B96" w:rsidRPr="00973B96">
        <w:rPr>
          <w:rFonts w:cs="Arial"/>
          <w:sz w:val="22"/>
        </w:rPr>
        <w:t xml:space="preserve"> the possibility that research could result in harm</w:t>
      </w:r>
      <w:r w:rsidR="00973B96">
        <w:rPr>
          <w:rFonts w:cs="Arial"/>
          <w:sz w:val="22"/>
        </w:rPr>
        <w:t xml:space="preserve">. </w:t>
      </w:r>
    </w:p>
    <w:p w14:paraId="48514A9A" w14:textId="2FD9C228" w:rsidR="003133BB" w:rsidRPr="00F20B0D" w:rsidRDefault="003133BB" w:rsidP="00ED5DCE">
      <w:pPr>
        <w:spacing w:line="240" w:lineRule="auto"/>
        <w:rPr>
          <w:rFonts w:cs="Arial"/>
          <w:b/>
          <w:sz w:val="22"/>
        </w:rPr>
      </w:pPr>
      <w:r w:rsidRPr="00F20B0D">
        <w:rPr>
          <w:rFonts w:cs="Arial"/>
          <w:b/>
          <w:sz w:val="22"/>
        </w:rPr>
        <w:t xml:space="preserve">(2) </w:t>
      </w:r>
      <w:r w:rsidR="00F20B0D" w:rsidRPr="00F20B0D">
        <w:rPr>
          <w:rFonts w:cs="Arial"/>
          <w:b/>
          <w:sz w:val="22"/>
        </w:rPr>
        <w:t>Discussion of risk</w:t>
      </w:r>
    </w:p>
    <w:p w14:paraId="29A5785C" w14:textId="4FFA378C" w:rsidR="00ED5DCE" w:rsidRPr="00ED5DCE" w:rsidRDefault="00ED5DCE" w:rsidP="00ED5DCE">
      <w:pPr>
        <w:spacing w:line="240" w:lineRule="auto"/>
        <w:rPr>
          <w:rFonts w:cs="Arial"/>
          <w:sz w:val="22"/>
        </w:rPr>
      </w:pPr>
      <w:r w:rsidRPr="00ED5DCE">
        <w:rPr>
          <w:rFonts w:cs="Arial"/>
          <w:sz w:val="22"/>
        </w:rPr>
        <w:t>Individuals that may be at increased risk include:</w:t>
      </w:r>
    </w:p>
    <w:p w14:paraId="4C071DBD" w14:textId="565E9110"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Those</w:t>
      </w:r>
      <w:r w:rsidRPr="00ED5DCE">
        <w:rPr>
          <w:rFonts w:cs="Arial"/>
          <w:sz w:val="22"/>
        </w:rPr>
        <w:t xml:space="preserve"> who are dependent/reliant on the institution/person who provides/med</w:t>
      </w:r>
      <w:r w:rsidR="00795FD1">
        <w:rPr>
          <w:rFonts w:cs="Arial"/>
          <w:sz w:val="22"/>
        </w:rPr>
        <w:t>iates access to researchers</w:t>
      </w:r>
      <w:r w:rsidR="008A002F">
        <w:rPr>
          <w:rFonts w:cs="Arial"/>
          <w:sz w:val="22"/>
        </w:rPr>
        <w:t>;</w:t>
      </w:r>
    </w:p>
    <w:p w14:paraId="480CBDF7" w14:textId="01CF779B"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Those</w:t>
      </w:r>
      <w:r w:rsidRPr="00ED5DCE">
        <w:rPr>
          <w:rFonts w:cs="Arial"/>
          <w:sz w:val="22"/>
        </w:rPr>
        <w:t xml:space="preserve"> who are involved in illegal activities or who are criminalized by the state, e.g. drug dealers, sex workers, undocumented migrants</w:t>
      </w:r>
      <w:r w:rsidR="008A002F">
        <w:rPr>
          <w:rFonts w:cs="Arial"/>
          <w:sz w:val="22"/>
        </w:rPr>
        <w:t>.</w:t>
      </w:r>
    </w:p>
    <w:p w14:paraId="2BE0928F" w14:textId="0A37990F" w:rsidR="00ED5DCE" w:rsidRPr="00ED5DCE" w:rsidRDefault="00ED5DCE" w:rsidP="00ED5DCE">
      <w:pPr>
        <w:spacing w:line="240" w:lineRule="auto"/>
        <w:rPr>
          <w:rFonts w:cs="Arial"/>
          <w:sz w:val="22"/>
        </w:rPr>
      </w:pPr>
      <w:r w:rsidRPr="00ED5DCE">
        <w:rPr>
          <w:rFonts w:cs="Arial"/>
          <w:sz w:val="22"/>
        </w:rPr>
        <w:t>NB: it is essential to consider the individual –</w:t>
      </w:r>
      <w:r w:rsidR="008A002F">
        <w:rPr>
          <w:rFonts w:cs="Arial"/>
          <w:sz w:val="22"/>
        </w:rPr>
        <w:t xml:space="preserve"> </w:t>
      </w:r>
      <w:r w:rsidRPr="00ED5DCE">
        <w:rPr>
          <w:rFonts w:cs="Arial"/>
          <w:sz w:val="22"/>
        </w:rPr>
        <w:t>not a</w:t>
      </w:r>
      <w:r w:rsidR="008A002F">
        <w:rPr>
          <w:rFonts w:cs="Arial"/>
          <w:sz w:val="22"/>
        </w:rPr>
        <w:t>n aggregated</w:t>
      </w:r>
      <w:r w:rsidRPr="00ED5DCE">
        <w:rPr>
          <w:rFonts w:cs="Arial"/>
          <w:sz w:val="22"/>
        </w:rPr>
        <w:t xml:space="preserve"> group </w:t>
      </w:r>
      <w:r w:rsidR="002B220A">
        <w:rPr>
          <w:rFonts w:cs="Arial"/>
          <w:sz w:val="22"/>
        </w:rPr>
        <w:t>–</w:t>
      </w:r>
      <w:r w:rsidRPr="00ED5DCE">
        <w:rPr>
          <w:rFonts w:cs="Arial"/>
          <w:sz w:val="22"/>
        </w:rPr>
        <w:t xml:space="preserve"> when assessing risk</w:t>
      </w:r>
      <w:r w:rsidR="008A002F">
        <w:rPr>
          <w:rFonts w:cs="Arial"/>
          <w:sz w:val="22"/>
        </w:rPr>
        <w:t>.</w:t>
      </w:r>
    </w:p>
    <w:p w14:paraId="17786DBB" w14:textId="2F3602DE" w:rsidR="00F20B0D" w:rsidRPr="00F20B0D" w:rsidRDefault="00F20B0D" w:rsidP="00ED5DCE">
      <w:pPr>
        <w:spacing w:line="240" w:lineRule="auto"/>
        <w:rPr>
          <w:rFonts w:cs="Arial"/>
          <w:b/>
          <w:sz w:val="22"/>
        </w:rPr>
      </w:pPr>
      <w:r w:rsidRPr="00F20B0D">
        <w:rPr>
          <w:rFonts w:cs="Arial"/>
          <w:b/>
          <w:sz w:val="22"/>
        </w:rPr>
        <w:t>(3) Discussion of v</w:t>
      </w:r>
      <w:r w:rsidR="00ED5DCE" w:rsidRPr="00F20B0D">
        <w:rPr>
          <w:rFonts w:cs="Arial"/>
          <w:b/>
          <w:sz w:val="22"/>
        </w:rPr>
        <w:t xml:space="preserve">ulnerability </w:t>
      </w:r>
    </w:p>
    <w:p w14:paraId="5351553A" w14:textId="76DEE9A6" w:rsidR="00257E8A" w:rsidRDefault="00A05BC1" w:rsidP="00ED5DCE">
      <w:pPr>
        <w:spacing w:line="240" w:lineRule="auto"/>
        <w:rPr>
          <w:rFonts w:cs="Arial"/>
          <w:sz w:val="22"/>
        </w:rPr>
      </w:pPr>
      <w:r w:rsidRPr="00A05BC1">
        <w:rPr>
          <w:rFonts w:cs="Arial"/>
          <w:sz w:val="22"/>
        </w:rPr>
        <w:t>Vulnerability can stem from: a lack of capacity or impaired ability to provide voluntary informed consent; health status; social pressures that may impact on the ability to make a free and informed decision; an inability to protect one’s interests in research. Vulnerability may be considered as dynamic and specific to a particular context, and may arise as a result of power asymmetries between participants and researchers/institutions. There may be layers of vulnerability that function and interact within a participant’s circumstances. Being vulnerable does not necessarily imply that harm or exploitation will occur, but it does increase the risk of harm or exploitation through research.</w:t>
      </w:r>
    </w:p>
    <w:p w14:paraId="6CBA0CE4" w14:textId="6112239A" w:rsidR="00ED5DCE" w:rsidRPr="00ED5DCE" w:rsidRDefault="008A002F" w:rsidP="00ED5DCE">
      <w:pPr>
        <w:spacing w:line="240" w:lineRule="auto"/>
        <w:rPr>
          <w:rFonts w:cs="Arial"/>
          <w:sz w:val="22"/>
        </w:rPr>
      </w:pPr>
      <w:r>
        <w:rPr>
          <w:rFonts w:cs="Arial"/>
          <w:sz w:val="22"/>
        </w:rPr>
        <w:t>In addition to those in vulnerable categories, vulnerability may</w:t>
      </w:r>
      <w:r w:rsidR="00ED5DCE" w:rsidRPr="00ED5DCE">
        <w:rPr>
          <w:rFonts w:cs="Arial"/>
          <w:sz w:val="22"/>
        </w:rPr>
        <w:t xml:space="preserve"> </w:t>
      </w:r>
      <w:r w:rsidR="001D5D69">
        <w:rPr>
          <w:rFonts w:cs="Arial"/>
          <w:sz w:val="22"/>
        </w:rPr>
        <w:t xml:space="preserve">also </w:t>
      </w:r>
      <w:r w:rsidR="00ED5DCE" w:rsidRPr="00ED5DCE">
        <w:rPr>
          <w:rFonts w:cs="Arial"/>
          <w:sz w:val="22"/>
        </w:rPr>
        <w:t xml:space="preserve">include individuals whose ability to provide informed consent may be reduced </w:t>
      </w:r>
      <w:r>
        <w:rPr>
          <w:rFonts w:cs="Arial"/>
          <w:sz w:val="22"/>
        </w:rPr>
        <w:t>where</w:t>
      </w:r>
      <w:r w:rsidR="00ED5DCE" w:rsidRPr="00ED5DCE">
        <w:rPr>
          <w:rFonts w:cs="Arial"/>
          <w:sz w:val="22"/>
        </w:rPr>
        <w:t>:</w:t>
      </w:r>
    </w:p>
    <w:p w14:paraId="388D84EF" w14:textId="0263EF1C"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Their</w:t>
      </w:r>
      <w:r w:rsidRPr="00ED5DCE">
        <w:rPr>
          <w:rFonts w:cs="Arial"/>
          <w:sz w:val="22"/>
        </w:rPr>
        <w:t xml:space="preserve"> decision-making capacity is limited due to individual mental health status</w:t>
      </w:r>
      <w:r w:rsidR="008A002F">
        <w:rPr>
          <w:rFonts w:cs="Arial"/>
          <w:sz w:val="22"/>
        </w:rPr>
        <w:t xml:space="preserve">; </w:t>
      </w:r>
    </w:p>
    <w:p w14:paraId="28319347" w14:textId="32B2B14A" w:rsidR="00ED5DCE" w:rsidRPr="00ED5DCE" w:rsidRDefault="008A002F" w:rsidP="00ED5DCE">
      <w:pPr>
        <w:spacing w:line="240" w:lineRule="auto"/>
        <w:rPr>
          <w:rFonts w:cs="Arial"/>
          <w:sz w:val="22"/>
        </w:rPr>
      </w:pPr>
      <w:r>
        <w:rPr>
          <w:rFonts w:cs="Arial"/>
          <w:sz w:val="22"/>
        </w:rPr>
        <w:t>• Their</w:t>
      </w:r>
      <w:r w:rsidR="00ED5DCE" w:rsidRPr="00ED5DCE">
        <w:rPr>
          <w:rFonts w:cs="Arial"/>
          <w:sz w:val="22"/>
        </w:rPr>
        <w:t xml:space="preserve"> decision-making capacity is limited due to the environment in which they live/work</w:t>
      </w:r>
      <w:r w:rsidR="00795FD1">
        <w:rPr>
          <w:rFonts w:cs="Arial"/>
          <w:sz w:val="22"/>
        </w:rPr>
        <w:t>,</w:t>
      </w:r>
      <w:r w:rsidR="00ED5DCE" w:rsidRPr="00ED5DCE">
        <w:rPr>
          <w:rFonts w:cs="Arial"/>
          <w:sz w:val="22"/>
        </w:rPr>
        <w:t xml:space="preserve"> e.g. prisoners/detainees, residents of drug rehabilitation centres</w:t>
      </w:r>
      <w:r>
        <w:rPr>
          <w:rFonts w:cs="Arial"/>
          <w:sz w:val="22"/>
        </w:rPr>
        <w:t xml:space="preserve">; </w:t>
      </w:r>
    </w:p>
    <w:p w14:paraId="10EBC517" w14:textId="50B38262"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They are </w:t>
      </w:r>
      <w:r w:rsidRPr="00ED5DCE">
        <w:rPr>
          <w:rFonts w:cs="Arial"/>
          <w:sz w:val="22"/>
        </w:rPr>
        <w:t xml:space="preserve">under 18 years </w:t>
      </w:r>
      <w:r w:rsidR="00D3396C">
        <w:rPr>
          <w:rFonts w:cs="Arial"/>
          <w:sz w:val="22"/>
        </w:rPr>
        <w:t xml:space="preserve">of </w:t>
      </w:r>
      <w:r w:rsidRPr="00ED5DCE">
        <w:rPr>
          <w:rFonts w:cs="Arial"/>
          <w:sz w:val="22"/>
        </w:rPr>
        <w:t>age</w:t>
      </w:r>
      <w:r w:rsidR="008A002F">
        <w:rPr>
          <w:rFonts w:cs="Arial"/>
          <w:sz w:val="22"/>
        </w:rPr>
        <w:t>;</w:t>
      </w:r>
      <w:r w:rsidRPr="00ED5DCE">
        <w:rPr>
          <w:rFonts w:cs="Arial"/>
          <w:sz w:val="22"/>
        </w:rPr>
        <w:t xml:space="preserve"> </w:t>
      </w:r>
    </w:p>
    <w:p w14:paraId="3FF4C2F8" w14:textId="7167C450"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They</w:t>
      </w:r>
      <w:r w:rsidRPr="00ED5DCE">
        <w:rPr>
          <w:rFonts w:cs="Arial"/>
          <w:sz w:val="22"/>
        </w:rPr>
        <w:t xml:space="preserve"> are dependent on the state to maintain a legal status</w:t>
      </w:r>
      <w:r w:rsidR="008A002F">
        <w:rPr>
          <w:rFonts w:cs="Arial"/>
          <w:sz w:val="22"/>
        </w:rPr>
        <w:t>,</w:t>
      </w:r>
      <w:r w:rsidRPr="00ED5DCE">
        <w:rPr>
          <w:rFonts w:cs="Arial"/>
          <w:sz w:val="22"/>
        </w:rPr>
        <w:t xml:space="preserve"> e.g. documented asylum seekers, documented refugees</w:t>
      </w:r>
      <w:r w:rsidR="008A002F">
        <w:rPr>
          <w:rFonts w:cs="Arial"/>
          <w:sz w:val="22"/>
        </w:rPr>
        <w:t>.</w:t>
      </w:r>
    </w:p>
    <w:p w14:paraId="2BE8861A" w14:textId="466A4F6A" w:rsidR="00ED5DCE" w:rsidRDefault="00ED5DCE" w:rsidP="00ED5DCE">
      <w:pPr>
        <w:spacing w:line="240" w:lineRule="auto"/>
        <w:rPr>
          <w:rFonts w:cs="Arial"/>
          <w:sz w:val="22"/>
        </w:rPr>
      </w:pPr>
      <w:r w:rsidRPr="00ED5DCE">
        <w:rPr>
          <w:rFonts w:cs="Arial"/>
          <w:sz w:val="22"/>
        </w:rPr>
        <w:t xml:space="preserve">NB: it is essential to consider the individual – </w:t>
      </w:r>
      <w:r w:rsidR="008A002F" w:rsidRPr="008A002F">
        <w:rPr>
          <w:rFonts w:cs="Arial"/>
          <w:sz w:val="22"/>
        </w:rPr>
        <w:t xml:space="preserve">not an aggregated group – </w:t>
      </w:r>
      <w:r w:rsidRPr="00ED5DCE">
        <w:rPr>
          <w:rFonts w:cs="Arial"/>
          <w:sz w:val="22"/>
        </w:rPr>
        <w:t>when assessing vulnerability</w:t>
      </w:r>
      <w:r w:rsidR="008A002F">
        <w:rPr>
          <w:rFonts w:cs="Arial"/>
          <w:sz w:val="22"/>
        </w:rPr>
        <w:t>.</w:t>
      </w:r>
    </w:p>
    <w:p w14:paraId="2E27D89E" w14:textId="0247E9B4" w:rsidR="00FF2D80" w:rsidRPr="00FF2D80" w:rsidRDefault="00FF2D80" w:rsidP="00FF2D80">
      <w:pPr>
        <w:spacing w:line="240" w:lineRule="auto"/>
        <w:rPr>
          <w:rFonts w:cs="Arial"/>
          <w:sz w:val="22"/>
        </w:rPr>
      </w:pPr>
      <w:r w:rsidRPr="00FF2D80">
        <w:rPr>
          <w:rFonts w:cs="Arial"/>
          <w:sz w:val="22"/>
        </w:rPr>
        <w:t>The researcher needs to minimise the risk of harm, ensure that the consent process supports a truly informed decision, and put in place additional measures to ensure ethical involvement of vulnerable groups. Where necessary, include details of steps to be taken to facilitate data collection across language barriers (e.g. int</w:t>
      </w:r>
      <w:r w:rsidR="00973B96">
        <w:rPr>
          <w:rFonts w:cs="Arial"/>
          <w:sz w:val="22"/>
        </w:rPr>
        <w:t>erpretation or translation) and/</w:t>
      </w:r>
      <w:r w:rsidRPr="00FF2D80">
        <w:rPr>
          <w:rFonts w:cs="Arial"/>
          <w:sz w:val="22"/>
        </w:rPr>
        <w:t>or in cases of illiteracy.</w:t>
      </w:r>
    </w:p>
    <w:p w14:paraId="303FFA33" w14:textId="77777777" w:rsidR="00FF2D80" w:rsidRPr="00FF2D80" w:rsidRDefault="00FF2D80" w:rsidP="00FF2D80">
      <w:pPr>
        <w:spacing w:line="240" w:lineRule="auto"/>
        <w:rPr>
          <w:rFonts w:cs="Arial"/>
          <w:sz w:val="22"/>
        </w:rPr>
      </w:pPr>
      <w:r w:rsidRPr="00FF2D80">
        <w:rPr>
          <w:rFonts w:cs="Arial"/>
          <w:sz w:val="22"/>
        </w:rPr>
        <w:t>Useful references:</w:t>
      </w:r>
    </w:p>
    <w:p w14:paraId="216E44FB" w14:textId="7680401F" w:rsidR="00FF2D80" w:rsidRPr="00FF2D80" w:rsidRDefault="00FF2D80" w:rsidP="00FF2D80">
      <w:pPr>
        <w:spacing w:line="240" w:lineRule="auto"/>
        <w:rPr>
          <w:rFonts w:cs="Arial"/>
          <w:sz w:val="22"/>
        </w:rPr>
      </w:pPr>
      <w:r w:rsidRPr="00FF2D80">
        <w:rPr>
          <w:rFonts w:cs="Arial"/>
          <w:sz w:val="22"/>
        </w:rPr>
        <w:t>Bracken-Roche, D., Bell, E., Macdonald, M.E.</w:t>
      </w:r>
      <w:r w:rsidR="00A05BC1">
        <w:rPr>
          <w:rFonts w:cs="Arial"/>
          <w:sz w:val="22"/>
        </w:rPr>
        <w:t xml:space="preserve"> and</w:t>
      </w:r>
      <w:r w:rsidRPr="00FF2D80">
        <w:rPr>
          <w:rFonts w:cs="Arial"/>
          <w:sz w:val="22"/>
        </w:rPr>
        <w:t xml:space="preserve"> Racine, E. (2017). The concept of ‘vulnerability’ in research ethics: an in-depth analysis of policies and guidelines. </w:t>
      </w:r>
      <w:r w:rsidRPr="00A05BC1">
        <w:rPr>
          <w:rFonts w:cs="Arial"/>
          <w:i/>
          <w:sz w:val="22"/>
        </w:rPr>
        <w:t>Health Research Policy and Systems</w:t>
      </w:r>
      <w:r>
        <w:rPr>
          <w:rFonts w:cs="Arial"/>
          <w:sz w:val="22"/>
        </w:rPr>
        <w:t>, 15 (1), 8, doi:</w:t>
      </w:r>
      <w:r w:rsidRPr="00FF2D80">
        <w:rPr>
          <w:rFonts w:cs="Arial"/>
          <w:sz w:val="22"/>
        </w:rPr>
        <w:t>10.1186/s12961-016-0164-6</w:t>
      </w:r>
      <w:r>
        <w:rPr>
          <w:rFonts w:cs="Arial"/>
          <w:sz w:val="22"/>
        </w:rPr>
        <w:t xml:space="preserve">. </w:t>
      </w:r>
    </w:p>
    <w:p w14:paraId="1E590B7B" w14:textId="5EE3CF93" w:rsidR="00FF2D80" w:rsidRPr="00FF2D80" w:rsidRDefault="00FF2D80" w:rsidP="00FF2D80">
      <w:pPr>
        <w:spacing w:line="240" w:lineRule="auto"/>
        <w:rPr>
          <w:rFonts w:cs="Arial"/>
          <w:sz w:val="22"/>
        </w:rPr>
      </w:pPr>
      <w:r w:rsidRPr="00FF2D80">
        <w:rPr>
          <w:rFonts w:cs="Arial"/>
          <w:sz w:val="22"/>
        </w:rPr>
        <w:t xml:space="preserve">Horn, L., Sleem, H. </w:t>
      </w:r>
      <w:r>
        <w:rPr>
          <w:rFonts w:cs="Arial"/>
          <w:sz w:val="22"/>
        </w:rPr>
        <w:t>and</w:t>
      </w:r>
      <w:r w:rsidRPr="00FF2D80">
        <w:rPr>
          <w:rFonts w:cs="Arial"/>
          <w:sz w:val="22"/>
        </w:rPr>
        <w:t xml:space="preserve"> Ndebele, P. (2014). Research vulnerability. In: M. Kruger, P. Ndebele</w:t>
      </w:r>
      <w:r>
        <w:rPr>
          <w:rFonts w:cs="Arial"/>
          <w:sz w:val="22"/>
        </w:rPr>
        <w:t xml:space="preserve"> and</w:t>
      </w:r>
      <w:r w:rsidRPr="00FF2D80">
        <w:rPr>
          <w:rFonts w:cs="Arial"/>
          <w:sz w:val="22"/>
        </w:rPr>
        <w:t xml:space="preserve"> L. Horn (Eds.), </w:t>
      </w:r>
      <w:r w:rsidRPr="00A05BC1">
        <w:rPr>
          <w:rFonts w:cs="Arial"/>
          <w:i/>
          <w:sz w:val="22"/>
        </w:rPr>
        <w:t>Research ethics in Africa: A resource for research ethics committees</w:t>
      </w:r>
      <w:r>
        <w:rPr>
          <w:rFonts w:cs="Arial"/>
          <w:sz w:val="22"/>
        </w:rPr>
        <w:t xml:space="preserve">. </w:t>
      </w:r>
      <w:r w:rsidRPr="00FF2D80">
        <w:rPr>
          <w:rFonts w:cs="Arial"/>
          <w:sz w:val="22"/>
        </w:rPr>
        <w:t>Stellenbosch: SUN Press</w:t>
      </w:r>
      <w:r w:rsidR="00973B96">
        <w:rPr>
          <w:rFonts w:cs="Arial"/>
          <w:sz w:val="22"/>
        </w:rPr>
        <w:t xml:space="preserve">, pp. 81-90. </w:t>
      </w:r>
    </w:p>
    <w:p w14:paraId="63C75272" w14:textId="176D96C4" w:rsidR="0011661C" w:rsidRPr="0011661C" w:rsidRDefault="0011661C" w:rsidP="00ED5DCE">
      <w:pPr>
        <w:spacing w:line="240" w:lineRule="auto"/>
        <w:rPr>
          <w:rFonts w:cs="Arial"/>
          <w:b/>
          <w:sz w:val="22"/>
        </w:rPr>
      </w:pPr>
      <w:r w:rsidRPr="0011661C">
        <w:rPr>
          <w:rFonts w:cs="Arial"/>
          <w:b/>
          <w:sz w:val="22"/>
        </w:rPr>
        <w:t>(4) Distress protocol</w:t>
      </w:r>
    </w:p>
    <w:p w14:paraId="5B108C11" w14:textId="59813D70" w:rsidR="00ED5DCE" w:rsidRPr="00ED5DCE" w:rsidRDefault="00ED5DCE" w:rsidP="00ED5DCE">
      <w:pPr>
        <w:spacing w:line="240" w:lineRule="auto"/>
        <w:rPr>
          <w:rFonts w:cs="Arial"/>
          <w:sz w:val="22"/>
        </w:rPr>
      </w:pPr>
      <w:r w:rsidRPr="00ED5DCE">
        <w:rPr>
          <w:rFonts w:cs="Arial"/>
          <w:sz w:val="22"/>
        </w:rPr>
        <w:t xml:space="preserve"> A ‘distress protocol’ </w:t>
      </w:r>
      <w:r w:rsidR="0011661C">
        <w:rPr>
          <w:rFonts w:cs="Arial"/>
          <w:sz w:val="22"/>
        </w:rPr>
        <w:t>is a procedure to follow in emergency situations</w:t>
      </w:r>
      <w:r w:rsidR="00401F86">
        <w:rPr>
          <w:rFonts w:cs="Arial"/>
          <w:sz w:val="22"/>
        </w:rPr>
        <w:t xml:space="preserve"> where</w:t>
      </w:r>
      <w:r w:rsidR="0011661C">
        <w:rPr>
          <w:rFonts w:cs="Arial"/>
          <w:sz w:val="22"/>
        </w:rPr>
        <w:t xml:space="preserve">, </w:t>
      </w:r>
      <w:r w:rsidR="00401F86">
        <w:rPr>
          <w:rFonts w:cs="Arial"/>
          <w:sz w:val="22"/>
        </w:rPr>
        <w:t xml:space="preserve">for example, a participant becomes clearly distressed during an interview. Under such situations, the interview is terminated and the distress protocol is enacted. Researchers </w:t>
      </w:r>
      <w:r w:rsidRPr="00ED5DCE">
        <w:rPr>
          <w:rFonts w:cs="Arial"/>
          <w:sz w:val="22"/>
        </w:rPr>
        <w:t>may need to consider:</w:t>
      </w:r>
    </w:p>
    <w:p w14:paraId="24DA5580" w14:textId="119DD6A0" w:rsidR="00ED5DCE" w:rsidRPr="00ED5DCE" w:rsidRDefault="00401F86" w:rsidP="00ED5DCE">
      <w:pPr>
        <w:spacing w:line="240" w:lineRule="auto"/>
        <w:rPr>
          <w:rFonts w:cs="Arial"/>
          <w:sz w:val="22"/>
        </w:rPr>
      </w:pPr>
      <w:r>
        <w:rPr>
          <w:rFonts w:cs="Arial"/>
          <w:sz w:val="22"/>
        </w:rPr>
        <w:t>1. The p</w:t>
      </w:r>
      <w:r w:rsidR="00ED5DCE" w:rsidRPr="00ED5DCE">
        <w:rPr>
          <w:rFonts w:cs="Arial"/>
          <w:sz w:val="22"/>
        </w:rPr>
        <w:t xml:space="preserve">ossible distress experienced by the participant: e.g. questions that address issues of abuse, abandonment, previous negative sexual experiences, or traumatic memories that may induce distress. A distress protocol must include the name and contact details of </w:t>
      </w:r>
      <w:r w:rsidR="00D3396C">
        <w:rPr>
          <w:rFonts w:cs="Arial"/>
          <w:sz w:val="22"/>
        </w:rPr>
        <w:t>an appropriate</w:t>
      </w:r>
      <w:r w:rsidR="00D3396C" w:rsidRPr="00ED5DCE">
        <w:rPr>
          <w:rFonts w:cs="Arial"/>
          <w:sz w:val="22"/>
        </w:rPr>
        <w:t xml:space="preserve"> </w:t>
      </w:r>
      <w:r w:rsidR="00ED5DCE" w:rsidRPr="00ED5DCE">
        <w:rPr>
          <w:rFonts w:cs="Arial"/>
          <w:sz w:val="22"/>
        </w:rPr>
        <w:t>provider who can provide support, at no cost to the participant. This may include counselling service</w:t>
      </w:r>
      <w:r>
        <w:rPr>
          <w:rFonts w:cs="Arial"/>
          <w:sz w:val="22"/>
        </w:rPr>
        <w:t>s or access to NGOs/law clinics;</w:t>
      </w:r>
    </w:p>
    <w:p w14:paraId="3C6EE196" w14:textId="71F6C8C0" w:rsidR="00ED5DCE" w:rsidRPr="00ED5DCE" w:rsidRDefault="00401F86" w:rsidP="00ED5DCE">
      <w:pPr>
        <w:spacing w:line="240" w:lineRule="auto"/>
        <w:rPr>
          <w:rFonts w:cs="Arial"/>
          <w:sz w:val="22"/>
        </w:rPr>
      </w:pPr>
      <w:r>
        <w:rPr>
          <w:rFonts w:cs="Arial"/>
          <w:sz w:val="22"/>
        </w:rPr>
        <w:t>2. The p</w:t>
      </w:r>
      <w:r w:rsidR="00ED5DCE" w:rsidRPr="00ED5DCE">
        <w:rPr>
          <w:rFonts w:cs="Arial"/>
          <w:sz w:val="22"/>
        </w:rPr>
        <w:t>ossible distress experienced by the researcher: this may include provisions for how the safety of the researcher will be supported</w:t>
      </w:r>
      <w:r>
        <w:rPr>
          <w:rFonts w:cs="Arial"/>
          <w:sz w:val="22"/>
        </w:rPr>
        <w:t>, and should be discussed</w:t>
      </w:r>
      <w:r w:rsidR="00ED5DCE" w:rsidRPr="00ED5DCE">
        <w:rPr>
          <w:rFonts w:cs="Arial"/>
          <w:sz w:val="22"/>
        </w:rPr>
        <w:t xml:space="preserve"> with supervisor and the name and contact details for counselling services</w:t>
      </w:r>
      <w:r>
        <w:rPr>
          <w:rFonts w:cs="Arial"/>
          <w:sz w:val="22"/>
        </w:rPr>
        <w:t xml:space="preserve"> provided</w:t>
      </w:r>
      <w:r w:rsidR="00ED5DCE" w:rsidRPr="00ED5DCE">
        <w:rPr>
          <w:rFonts w:cs="Arial"/>
          <w:sz w:val="22"/>
        </w:rPr>
        <w:t xml:space="preserve"> if needed</w:t>
      </w:r>
      <w:r>
        <w:rPr>
          <w:rFonts w:cs="Arial"/>
          <w:sz w:val="22"/>
        </w:rPr>
        <w:t xml:space="preserve">. </w:t>
      </w:r>
    </w:p>
    <w:p w14:paraId="37FFFE23" w14:textId="77777777" w:rsidR="001E2427" w:rsidRPr="00476CE0" w:rsidRDefault="001E2427" w:rsidP="00476CE0">
      <w:pPr>
        <w:spacing w:line="240" w:lineRule="auto"/>
        <w:rPr>
          <w:rFonts w:cs="Arial"/>
          <w:sz w:val="22"/>
        </w:rPr>
      </w:pPr>
    </w:p>
    <w:sectPr w:rsidR="001E2427" w:rsidRPr="00476CE0" w:rsidSect="00323151">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A02C3" w14:textId="77777777" w:rsidR="003D37D1" w:rsidRDefault="003D37D1" w:rsidP="004921E2">
      <w:pPr>
        <w:spacing w:after="0" w:line="240" w:lineRule="auto"/>
      </w:pPr>
      <w:r>
        <w:separator/>
      </w:r>
    </w:p>
  </w:endnote>
  <w:endnote w:type="continuationSeparator" w:id="0">
    <w:p w14:paraId="79ECE609" w14:textId="77777777" w:rsidR="003D37D1" w:rsidRDefault="003D37D1" w:rsidP="0049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21C1" w14:textId="1AD5EE71" w:rsidR="00ED5DCE" w:rsidRPr="00ED1984" w:rsidRDefault="00ED5DCE" w:rsidP="00DD0FE4">
    <w:pPr>
      <w:pStyle w:val="Footer"/>
      <w:pBdr>
        <w:top w:val="single" w:sz="12" w:space="1" w:color="000000"/>
      </w:pBdr>
      <w:tabs>
        <w:tab w:val="clear" w:pos="9026"/>
      </w:tabs>
      <w:rPr>
        <w:sz w:val="20"/>
      </w:rPr>
    </w:pPr>
    <w:r w:rsidRPr="00ED1984">
      <w:rPr>
        <w:b/>
      </w:rPr>
      <w:tab/>
      <w:t>HREC (Non-Medical)</w:t>
    </w:r>
    <w:r w:rsidRPr="00ED1984">
      <w:rPr>
        <w:b/>
      </w:rPr>
      <w:br/>
    </w:r>
    <w:r>
      <w:tab/>
      <w:t xml:space="preserve">page </w:t>
    </w:r>
    <w:r>
      <w:fldChar w:fldCharType="begin"/>
    </w:r>
    <w:r>
      <w:instrText xml:space="preserve"> PAGE  \* Arabic  \* MERGEFORMAT </w:instrText>
    </w:r>
    <w:r>
      <w:fldChar w:fldCharType="separate"/>
    </w:r>
    <w:r w:rsidR="00175293">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sidR="0017529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AC8E" w14:textId="77777777" w:rsidR="003D37D1" w:rsidRDefault="003D37D1" w:rsidP="004921E2">
      <w:pPr>
        <w:spacing w:after="0" w:line="240" w:lineRule="auto"/>
      </w:pPr>
      <w:r>
        <w:separator/>
      </w:r>
    </w:p>
  </w:footnote>
  <w:footnote w:type="continuationSeparator" w:id="0">
    <w:p w14:paraId="1C971008" w14:textId="77777777" w:rsidR="003D37D1" w:rsidRDefault="003D37D1" w:rsidP="00492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46FA" w14:textId="772338D0" w:rsidR="00ED5DCE" w:rsidRPr="00106AF7" w:rsidRDefault="00ED5DCE" w:rsidP="00CD5822">
    <w:pPr>
      <w:pStyle w:val="Header"/>
      <w:spacing w:after="120"/>
      <w:jc w:val="center"/>
      <w:rPr>
        <w:b/>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8B80" w14:textId="77777777" w:rsidR="00ED5DCE" w:rsidRDefault="00ED5DCE" w:rsidP="00EB39D8">
    <w:pPr>
      <w:pStyle w:val="Header"/>
      <w:jc w:val="right"/>
      <w:rPr>
        <w:b/>
        <w:sz w:val="20"/>
      </w:rPr>
    </w:pPr>
  </w:p>
  <w:p w14:paraId="369D64BA" w14:textId="77777777" w:rsidR="00ED5DCE" w:rsidRDefault="00ED5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392D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E2A90"/>
    <w:multiLevelType w:val="hybridMultilevel"/>
    <w:tmpl w:val="3D347C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9B47A1"/>
    <w:multiLevelType w:val="hybridMultilevel"/>
    <w:tmpl w:val="20C0B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B251A"/>
    <w:multiLevelType w:val="hybridMultilevel"/>
    <w:tmpl w:val="3D30E380"/>
    <w:lvl w:ilvl="0" w:tplc="08090001">
      <w:start w:val="1"/>
      <w:numFmt w:val="bullet"/>
      <w:lvlText w:val=""/>
      <w:lvlJc w:val="left"/>
      <w:pPr>
        <w:tabs>
          <w:tab w:val="num" w:pos="1060"/>
        </w:tabs>
        <w:ind w:left="10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F82010"/>
    <w:multiLevelType w:val="hybridMultilevel"/>
    <w:tmpl w:val="836A03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FA481C"/>
    <w:multiLevelType w:val="hybridMultilevel"/>
    <w:tmpl w:val="4F387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7A53C6E"/>
    <w:multiLevelType w:val="hybridMultilevel"/>
    <w:tmpl w:val="34BC7A6E"/>
    <w:lvl w:ilvl="0" w:tplc="1C09000F">
      <w:start w:val="1"/>
      <w:numFmt w:val="decimal"/>
      <w:lvlText w:val="%1."/>
      <w:lvlJc w:val="left"/>
      <w:pPr>
        <w:ind w:left="1506" w:hanging="360"/>
      </w:p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7" w15:restartNumberingAfterBreak="0">
    <w:nsid w:val="18826222"/>
    <w:multiLevelType w:val="hybridMultilevel"/>
    <w:tmpl w:val="D9509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A2E06BB"/>
    <w:multiLevelType w:val="hybridMultilevel"/>
    <w:tmpl w:val="A2120F90"/>
    <w:lvl w:ilvl="0" w:tplc="08090001">
      <w:start w:val="1"/>
      <w:numFmt w:val="bullet"/>
      <w:lvlText w:val=""/>
      <w:lvlJc w:val="left"/>
      <w:pPr>
        <w:tabs>
          <w:tab w:val="num" w:pos="-351"/>
        </w:tabs>
        <w:ind w:left="-351" w:hanging="360"/>
      </w:pPr>
      <w:rPr>
        <w:rFonts w:ascii="Symbol" w:hAnsi="Symbol" w:hint="default"/>
      </w:rPr>
    </w:lvl>
    <w:lvl w:ilvl="1" w:tplc="08090003" w:tentative="1">
      <w:start w:val="1"/>
      <w:numFmt w:val="bullet"/>
      <w:lvlText w:val="o"/>
      <w:lvlJc w:val="left"/>
      <w:pPr>
        <w:tabs>
          <w:tab w:val="num" w:pos="369"/>
        </w:tabs>
        <w:ind w:left="369" w:hanging="360"/>
      </w:pPr>
      <w:rPr>
        <w:rFonts w:ascii="Courier New" w:hAnsi="Courier New" w:cs="Courier New" w:hint="default"/>
      </w:rPr>
    </w:lvl>
    <w:lvl w:ilvl="2" w:tplc="08090005" w:tentative="1">
      <w:start w:val="1"/>
      <w:numFmt w:val="bullet"/>
      <w:lvlText w:val=""/>
      <w:lvlJc w:val="left"/>
      <w:pPr>
        <w:tabs>
          <w:tab w:val="num" w:pos="1089"/>
        </w:tabs>
        <w:ind w:left="1089" w:hanging="360"/>
      </w:pPr>
      <w:rPr>
        <w:rFonts w:ascii="Wingdings" w:hAnsi="Wingdings" w:hint="default"/>
      </w:rPr>
    </w:lvl>
    <w:lvl w:ilvl="3" w:tplc="08090001" w:tentative="1">
      <w:start w:val="1"/>
      <w:numFmt w:val="bullet"/>
      <w:lvlText w:val=""/>
      <w:lvlJc w:val="left"/>
      <w:pPr>
        <w:tabs>
          <w:tab w:val="num" w:pos="1809"/>
        </w:tabs>
        <w:ind w:left="1809" w:hanging="360"/>
      </w:pPr>
      <w:rPr>
        <w:rFonts w:ascii="Symbol" w:hAnsi="Symbol" w:hint="default"/>
      </w:rPr>
    </w:lvl>
    <w:lvl w:ilvl="4" w:tplc="08090003" w:tentative="1">
      <w:start w:val="1"/>
      <w:numFmt w:val="bullet"/>
      <w:lvlText w:val="o"/>
      <w:lvlJc w:val="left"/>
      <w:pPr>
        <w:tabs>
          <w:tab w:val="num" w:pos="2529"/>
        </w:tabs>
        <w:ind w:left="2529" w:hanging="360"/>
      </w:pPr>
      <w:rPr>
        <w:rFonts w:ascii="Courier New" w:hAnsi="Courier New" w:cs="Courier New" w:hint="default"/>
      </w:rPr>
    </w:lvl>
    <w:lvl w:ilvl="5" w:tplc="08090005" w:tentative="1">
      <w:start w:val="1"/>
      <w:numFmt w:val="bullet"/>
      <w:lvlText w:val=""/>
      <w:lvlJc w:val="left"/>
      <w:pPr>
        <w:tabs>
          <w:tab w:val="num" w:pos="3249"/>
        </w:tabs>
        <w:ind w:left="3249" w:hanging="360"/>
      </w:pPr>
      <w:rPr>
        <w:rFonts w:ascii="Wingdings" w:hAnsi="Wingdings" w:hint="default"/>
      </w:rPr>
    </w:lvl>
    <w:lvl w:ilvl="6" w:tplc="08090001" w:tentative="1">
      <w:start w:val="1"/>
      <w:numFmt w:val="bullet"/>
      <w:lvlText w:val=""/>
      <w:lvlJc w:val="left"/>
      <w:pPr>
        <w:tabs>
          <w:tab w:val="num" w:pos="3969"/>
        </w:tabs>
        <w:ind w:left="3969" w:hanging="360"/>
      </w:pPr>
      <w:rPr>
        <w:rFonts w:ascii="Symbol" w:hAnsi="Symbol" w:hint="default"/>
      </w:rPr>
    </w:lvl>
    <w:lvl w:ilvl="7" w:tplc="08090003" w:tentative="1">
      <w:start w:val="1"/>
      <w:numFmt w:val="bullet"/>
      <w:lvlText w:val="o"/>
      <w:lvlJc w:val="left"/>
      <w:pPr>
        <w:tabs>
          <w:tab w:val="num" w:pos="4689"/>
        </w:tabs>
        <w:ind w:left="4689" w:hanging="360"/>
      </w:pPr>
      <w:rPr>
        <w:rFonts w:ascii="Courier New" w:hAnsi="Courier New" w:cs="Courier New" w:hint="default"/>
      </w:rPr>
    </w:lvl>
    <w:lvl w:ilvl="8" w:tplc="08090005" w:tentative="1">
      <w:start w:val="1"/>
      <w:numFmt w:val="bullet"/>
      <w:lvlText w:val=""/>
      <w:lvlJc w:val="left"/>
      <w:pPr>
        <w:tabs>
          <w:tab w:val="num" w:pos="5409"/>
        </w:tabs>
        <w:ind w:left="5409" w:hanging="360"/>
      </w:pPr>
      <w:rPr>
        <w:rFonts w:ascii="Wingdings" w:hAnsi="Wingdings" w:hint="default"/>
      </w:rPr>
    </w:lvl>
  </w:abstractNum>
  <w:abstractNum w:abstractNumId="9" w15:restartNumberingAfterBreak="0">
    <w:nsid w:val="1C3F61C7"/>
    <w:multiLevelType w:val="hybridMultilevel"/>
    <w:tmpl w:val="D16001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D26E0D"/>
    <w:multiLevelType w:val="hybridMultilevel"/>
    <w:tmpl w:val="5B5663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D074BCA"/>
    <w:multiLevelType w:val="hybridMultilevel"/>
    <w:tmpl w:val="96AA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73544"/>
    <w:multiLevelType w:val="hybridMultilevel"/>
    <w:tmpl w:val="81C02FB2"/>
    <w:lvl w:ilvl="0" w:tplc="08090001">
      <w:start w:val="1"/>
      <w:numFmt w:val="bullet"/>
      <w:lvlText w:val=""/>
      <w:lvlJc w:val="left"/>
      <w:pPr>
        <w:tabs>
          <w:tab w:val="num" w:pos="1060"/>
        </w:tabs>
        <w:ind w:left="10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111332A"/>
    <w:multiLevelType w:val="hybridMultilevel"/>
    <w:tmpl w:val="96CEE2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52C4F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9D4749"/>
    <w:multiLevelType w:val="hybridMultilevel"/>
    <w:tmpl w:val="E862AF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9A44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394DD7"/>
    <w:multiLevelType w:val="hybridMultilevel"/>
    <w:tmpl w:val="DACA074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300D2371"/>
    <w:multiLevelType w:val="hybridMultilevel"/>
    <w:tmpl w:val="B2CE3D34"/>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4E3ECA"/>
    <w:multiLevelType w:val="hybridMultilevel"/>
    <w:tmpl w:val="138C5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C19A6"/>
    <w:multiLevelType w:val="hybridMultilevel"/>
    <w:tmpl w:val="6E70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C37DE"/>
    <w:multiLevelType w:val="hybridMultilevel"/>
    <w:tmpl w:val="10C84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353DD6"/>
    <w:multiLevelType w:val="hybridMultilevel"/>
    <w:tmpl w:val="2FFADE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38B53F5"/>
    <w:multiLevelType w:val="hybridMultilevel"/>
    <w:tmpl w:val="ADC620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5C229F1"/>
    <w:multiLevelType w:val="hybridMultilevel"/>
    <w:tmpl w:val="7D9676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60D05E9"/>
    <w:multiLevelType w:val="hybridMultilevel"/>
    <w:tmpl w:val="BC0A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062CE"/>
    <w:multiLevelType w:val="hybridMultilevel"/>
    <w:tmpl w:val="66961CD0"/>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7" w15:restartNumberingAfterBreak="0">
    <w:nsid w:val="5A497C58"/>
    <w:multiLevelType w:val="hybridMultilevel"/>
    <w:tmpl w:val="90FA4F04"/>
    <w:lvl w:ilvl="0" w:tplc="1C09000F">
      <w:start w:val="1"/>
      <w:numFmt w:val="decimal"/>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B4F3949"/>
    <w:multiLevelType w:val="hybridMultilevel"/>
    <w:tmpl w:val="0E4E46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EF077DB"/>
    <w:multiLevelType w:val="hybridMultilevel"/>
    <w:tmpl w:val="D520DAD4"/>
    <w:lvl w:ilvl="0" w:tplc="1C09000F">
      <w:start w:val="1"/>
      <w:numFmt w:val="decimal"/>
      <w:lvlText w:val="%1."/>
      <w:lvlJc w:val="left"/>
      <w:pPr>
        <w:ind w:left="644" w:hanging="360"/>
      </w:p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0" w15:restartNumberingAfterBreak="0">
    <w:nsid w:val="63AD2578"/>
    <w:multiLevelType w:val="multilevel"/>
    <w:tmpl w:val="30A0F74E"/>
    <w:lvl w:ilvl="0">
      <w:start w:val="1"/>
      <w:numFmt w:val="decimal"/>
      <w:lvlText w:val="%1."/>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E132AA"/>
    <w:multiLevelType w:val="hybridMultilevel"/>
    <w:tmpl w:val="1C6EF9AE"/>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111D41"/>
    <w:multiLevelType w:val="hybridMultilevel"/>
    <w:tmpl w:val="36223D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F6749A"/>
    <w:multiLevelType w:val="hybridMultilevel"/>
    <w:tmpl w:val="D9A8B180"/>
    <w:lvl w:ilvl="0" w:tplc="3E9C7542">
      <w:start w:val="1"/>
      <w:numFmt w:val="decimal"/>
      <w:lvlText w:val="%1."/>
      <w:lvlJc w:val="left"/>
      <w:pPr>
        <w:ind w:left="720" w:hanging="360"/>
      </w:pPr>
      <w:rPr>
        <w:rFonts w:cs="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1A712E"/>
    <w:multiLevelType w:val="hybridMultilevel"/>
    <w:tmpl w:val="D7D0F7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6415E8E"/>
    <w:multiLevelType w:val="hybridMultilevel"/>
    <w:tmpl w:val="7AB4A8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205FBB"/>
    <w:multiLevelType w:val="hybridMultilevel"/>
    <w:tmpl w:val="920EC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E585BD0"/>
    <w:multiLevelType w:val="hybridMultilevel"/>
    <w:tmpl w:val="E5C2D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7"/>
  </w:num>
  <w:num w:numId="4">
    <w:abstractNumId w:val="4"/>
  </w:num>
  <w:num w:numId="5">
    <w:abstractNumId w:val="5"/>
  </w:num>
  <w:num w:numId="6">
    <w:abstractNumId w:val="36"/>
  </w:num>
  <w:num w:numId="7">
    <w:abstractNumId w:val="14"/>
  </w:num>
  <w:num w:numId="8">
    <w:abstractNumId w:val="16"/>
  </w:num>
  <w:num w:numId="9">
    <w:abstractNumId w:val="34"/>
  </w:num>
  <w:num w:numId="10">
    <w:abstractNumId w:val="1"/>
  </w:num>
  <w:num w:numId="11">
    <w:abstractNumId w:val="22"/>
  </w:num>
  <w:num w:numId="12">
    <w:abstractNumId w:val="15"/>
  </w:num>
  <w:num w:numId="13">
    <w:abstractNumId w:val="10"/>
  </w:num>
  <w:num w:numId="14">
    <w:abstractNumId w:val="13"/>
  </w:num>
  <w:num w:numId="15">
    <w:abstractNumId w:val="6"/>
  </w:num>
  <w:num w:numId="16">
    <w:abstractNumId w:val="31"/>
  </w:num>
  <w:num w:numId="17">
    <w:abstractNumId w:val="17"/>
  </w:num>
  <w:num w:numId="18">
    <w:abstractNumId w:val="18"/>
  </w:num>
  <w:num w:numId="19">
    <w:abstractNumId w:val="28"/>
  </w:num>
  <w:num w:numId="20">
    <w:abstractNumId w:val="23"/>
  </w:num>
  <w:num w:numId="21">
    <w:abstractNumId w:val="35"/>
  </w:num>
  <w:num w:numId="22">
    <w:abstractNumId w:val="9"/>
  </w:num>
  <w:num w:numId="23">
    <w:abstractNumId w:val="24"/>
  </w:num>
  <w:num w:numId="24">
    <w:abstractNumId w:val="8"/>
  </w:num>
  <w:num w:numId="25">
    <w:abstractNumId w:val="19"/>
  </w:num>
  <w:num w:numId="26">
    <w:abstractNumId w:val="30"/>
  </w:num>
  <w:num w:numId="27">
    <w:abstractNumId w:val="26"/>
  </w:num>
  <w:num w:numId="28">
    <w:abstractNumId w:val="3"/>
  </w:num>
  <w:num w:numId="29">
    <w:abstractNumId w:val="12"/>
  </w:num>
  <w:num w:numId="30">
    <w:abstractNumId w:val="21"/>
  </w:num>
  <w:num w:numId="31">
    <w:abstractNumId w:val="37"/>
  </w:num>
  <w:num w:numId="32">
    <w:abstractNumId w:val="7"/>
  </w:num>
  <w:num w:numId="33">
    <w:abstractNumId w:val="33"/>
  </w:num>
  <w:num w:numId="34">
    <w:abstractNumId w:val="0"/>
  </w:num>
  <w:num w:numId="35">
    <w:abstractNumId w:val="2"/>
  </w:num>
  <w:num w:numId="36">
    <w:abstractNumId w:val="11"/>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Z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ZA" w:vendorID="64" w:dllVersion="131078" w:nlCheck="1" w:checkStyle="1"/>
  <w:documentProtection w:edit="forms" w:formatting="1" w:enforcement="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E2"/>
    <w:rsid w:val="00003155"/>
    <w:rsid w:val="00006874"/>
    <w:rsid w:val="000104BE"/>
    <w:rsid w:val="00011273"/>
    <w:rsid w:val="00013566"/>
    <w:rsid w:val="00013F5C"/>
    <w:rsid w:val="000174A9"/>
    <w:rsid w:val="00034EAF"/>
    <w:rsid w:val="000363BC"/>
    <w:rsid w:val="000412A3"/>
    <w:rsid w:val="00044757"/>
    <w:rsid w:val="0004620F"/>
    <w:rsid w:val="00047D20"/>
    <w:rsid w:val="00052AB6"/>
    <w:rsid w:val="00061A31"/>
    <w:rsid w:val="000625D5"/>
    <w:rsid w:val="0006436A"/>
    <w:rsid w:val="00065E8E"/>
    <w:rsid w:val="000663EA"/>
    <w:rsid w:val="00071943"/>
    <w:rsid w:val="00080C32"/>
    <w:rsid w:val="000817A0"/>
    <w:rsid w:val="00086ACB"/>
    <w:rsid w:val="00090872"/>
    <w:rsid w:val="000933D7"/>
    <w:rsid w:val="000934D8"/>
    <w:rsid w:val="0009395D"/>
    <w:rsid w:val="0009399B"/>
    <w:rsid w:val="0009662D"/>
    <w:rsid w:val="000A066E"/>
    <w:rsid w:val="000A14AA"/>
    <w:rsid w:val="000A5FFF"/>
    <w:rsid w:val="000A6E5B"/>
    <w:rsid w:val="000B785A"/>
    <w:rsid w:val="000C07E8"/>
    <w:rsid w:val="000C3E00"/>
    <w:rsid w:val="000C5468"/>
    <w:rsid w:val="000D3D6E"/>
    <w:rsid w:val="000D58A4"/>
    <w:rsid w:val="000E0492"/>
    <w:rsid w:val="000F0812"/>
    <w:rsid w:val="000F2AD8"/>
    <w:rsid w:val="000F417E"/>
    <w:rsid w:val="00102473"/>
    <w:rsid w:val="00102B0F"/>
    <w:rsid w:val="001064F7"/>
    <w:rsid w:val="00106AF7"/>
    <w:rsid w:val="0011277E"/>
    <w:rsid w:val="0011363D"/>
    <w:rsid w:val="00114767"/>
    <w:rsid w:val="00114D21"/>
    <w:rsid w:val="0011661C"/>
    <w:rsid w:val="00117BCB"/>
    <w:rsid w:val="001201C1"/>
    <w:rsid w:val="00134ACD"/>
    <w:rsid w:val="0013786A"/>
    <w:rsid w:val="00155D04"/>
    <w:rsid w:val="001625D0"/>
    <w:rsid w:val="00167DD7"/>
    <w:rsid w:val="00171DE9"/>
    <w:rsid w:val="00172C81"/>
    <w:rsid w:val="00175293"/>
    <w:rsid w:val="00184B21"/>
    <w:rsid w:val="00186333"/>
    <w:rsid w:val="00193276"/>
    <w:rsid w:val="001A1F58"/>
    <w:rsid w:val="001A3549"/>
    <w:rsid w:val="001B192D"/>
    <w:rsid w:val="001C0307"/>
    <w:rsid w:val="001C5183"/>
    <w:rsid w:val="001D4B05"/>
    <w:rsid w:val="001D5349"/>
    <w:rsid w:val="001D5D69"/>
    <w:rsid w:val="001E2427"/>
    <w:rsid w:val="001E3A14"/>
    <w:rsid w:val="001F04C8"/>
    <w:rsid w:val="001F35CD"/>
    <w:rsid w:val="001F6034"/>
    <w:rsid w:val="00201B20"/>
    <w:rsid w:val="00201E7F"/>
    <w:rsid w:val="00207404"/>
    <w:rsid w:val="00220E29"/>
    <w:rsid w:val="002262CA"/>
    <w:rsid w:val="00235018"/>
    <w:rsid w:val="00236FEB"/>
    <w:rsid w:val="0024207C"/>
    <w:rsid w:val="0025516A"/>
    <w:rsid w:val="00257E8A"/>
    <w:rsid w:val="00263382"/>
    <w:rsid w:val="0026399C"/>
    <w:rsid w:val="002650A6"/>
    <w:rsid w:val="002704D3"/>
    <w:rsid w:val="00270C8B"/>
    <w:rsid w:val="00276D96"/>
    <w:rsid w:val="00283FFC"/>
    <w:rsid w:val="0028586F"/>
    <w:rsid w:val="0028613D"/>
    <w:rsid w:val="0028667C"/>
    <w:rsid w:val="00292CE0"/>
    <w:rsid w:val="00295889"/>
    <w:rsid w:val="00296427"/>
    <w:rsid w:val="002A1256"/>
    <w:rsid w:val="002A7841"/>
    <w:rsid w:val="002B1864"/>
    <w:rsid w:val="002B220A"/>
    <w:rsid w:val="002C1BDB"/>
    <w:rsid w:val="002C5622"/>
    <w:rsid w:val="002C655B"/>
    <w:rsid w:val="002D6B90"/>
    <w:rsid w:val="002E4D5E"/>
    <w:rsid w:val="002F1E47"/>
    <w:rsid w:val="002F3E95"/>
    <w:rsid w:val="002F7B1B"/>
    <w:rsid w:val="00311AC6"/>
    <w:rsid w:val="003133BB"/>
    <w:rsid w:val="00322164"/>
    <w:rsid w:val="00323151"/>
    <w:rsid w:val="00323608"/>
    <w:rsid w:val="0032462B"/>
    <w:rsid w:val="00341E20"/>
    <w:rsid w:val="00343FAF"/>
    <w:rsid w:val="00347F9E"/>
    <w:rsid w:val="00352D27"/>
    <w:rsid w:val="003565DA"/>
    <w:rsid w:val="0036496A"/>
    <w:rsid w:val="00372C54"/>
    <w:rsid w:val="003818CC"/>
    <w:rsid w:val="00382619"/>
    <w:rsid w:val="00392580"/>
    <w:rsid w:val="003928B9"/>
    <w:rsid w:val="003937D0"/>
    <w:rsid w:val="00395833"/>
    <w:rsid w:val="00395BFF"/>
    <w:rsid w:val="003A1E6D"/>
    <w:rsid w:val="003A3260"/>
    <w:rsid w:val="003A6AF8"/>
    <w:rsid w:val="003B0667"/>
    <w:rsid w:val="003B2014"/>
    <w:rsid w:val="003B68F5"/>
    <w:rsid w:val="003B6B3A"/>
    <w:rsid w:val="003B6C7A"/>
    <w:rsid w:val="003C1771"/>
    <w:rsid w:val="003C4AF1"/>
    <w:rsid w:val="003D270D"/>
    <w:rsid w:val="003D37D1"/>
    <w:rsid w:val="003D4FA1"/>
    <w:rsid w:val="003D547F"/>
    <w:rsid w:val="003D769C"/>
    <w:rsid w:val="003E630E"/>
    <w:rsid w:val="003E6515"/>
    <w:rsid w:val="003E6A5A"/>
    <w:rsid w:val="003E7FA8"/>
    <w:rsid w:val="003F3AE9"/>
    <w:rsid w:val="003F796E"/>
    <w:rsid w:val="003F79E4"/>
    <w:rsid w:val="00400574"/>
    <w:rsid w:val="004006A3"/>
    <w:rsid w:val="00401F86"/>
    <w:rsid w:val="00403936"/>
    <w:rsid w:val="00404320"/>
    <w:rsid w:val="004063B1"/>
    <w:rsid w:val="0041328F"/>
    <w:rsid w:val="00417C12"/>
    <w:rsid w:val="004205B5"/>
    <w:rsid w:val="00424882"/>
    <w:rsid w:val="00430979"/>
    <w:rsid w:val="004344D8"/>
    <w:rsid w:val="00437FF9"/>
    <w:rsid w:val="004418F3"/>
    <w:rsid w:val="00444095"/>
    <w:rsid w:val="004452D3"/>
    <w:rsid w:val="0044639C"/>
    <w:rsid w:val="004509B5"/>
    <w:rsid w:val="00450D5B"/>
    <w:rsid w:val="0046013D"/>
    <w:rsid w:val="0046382C"/>
    <w:rsid w:val="004652F8"/>
    <w:rsid w:val="004718F4"/>
    <w:rsid w:val="00475095"/>
    <w:rsid w:val="0047603C"/>
    <w:rsid w:val="00476CE0"/>
    <w:rsid w:val="00486A70"/>
    <w:rsid w:val="00490EAB"/>
    <w:rsid w:val="00491A76"/>
    <w:rsid w:val="004921E2"/>
    <w:rsid w:val="0049443B"/>
    <w:rsid w:val="00494DB4"/>
    <w:rsid w:val="004B06ED"/>
    <w:rsid w:val="004B0D7A"/>
    <w:rsid w:val="004B2391"/>
    <w:rsid w:val="004B46C6"/>
    <w:rsid w:val="004B7646"/>
    <w:rsid w:val="004C4693"/>
    <w:rsid w:val="004C75AA"/>
    <w:rsid w:val="004D0AB1"/>
    <w:rsid w:val="004D2431"/>
    <w:rsid w:val="004D2956"/>
    <w:rsid w:val="004E0405"/>
    <w:rsid w:val="004E59FA"/>
    <w:rsid w:val="004F5F9A"/>
    <w:rsid w:val="004F629F"/>
    <w:rsid w:val="004F6C53"/>
    <w:rsid w:val="004F6E87"/>
    <w:rsid w:val="004F7183"/>
    <w:rsid w:val="00507640"/>
    <w:rsid w:val="00513929"/>
    <w:rsid w:val="00514404"/>
    <w:rsid w:val="005160C1"/>
    <w:rsid w:val="00531B13"/>
    <w:rsid w:val="00533A7E"/>
    <w:rsid w:val="00547558"/>
    <w:rsid w:val="00551A92"/>
    <w:rsid w:val="00554CDB"/>
    <w:rsid w:val="00560B3B"/>
    <w:rsid w:val="00561D46"/>
    <w:rsid w:val="00563A45"/>
    <w:rsid w:val="005650A3"/>
    <w:rsid w:val="00571A7A"/>
    <w:rsid w:val="005739CB"/>
    <w:rsid w:val="00574097"/>
    <w:rsid w:val="00577E05"/>
    <w:rsid w:val="005805C7"/>
    <w:rsid w:val="00581E00"/>
    <w:rsid w:val="00585913"/>
    <w:rsid w:val="0059127A"/>
    <w:rsid w:val="005947CB"/>
    <w:rsid w:val="005957D7"/>
    <w:rsid w:val="00597D49"/>
    <w:rsid w:val="005B29D5"/>
    <w:rsid w:val="005B5C29"/>
    <w:rsid w:val="005C507A"/>
    <w:rsid w:val="005C5DE2"/>
    <w:rsid w:val="005D1049"/>
    <w:rsid w:val="005E4DA8"/>
    <w:rsid w:val="005F532F"/>
    <w:rsid w:val="006030BE"/>
    <w:rsid w:val="006109FF"/>
    <w:rsid w:val="00610A04"/>
    <w:rsid w:val="006125BA"/>
    <w:rsid w:val="00612F53"/>
    <w:rsid w:val="006132B6"/>
    <w:rsid w:val="00613A3C"/>
    <w:rsid w:val="00614B52"/>
    <w:rsid w:val="00615152"/>
    <w:rsid w:val="00644045"/>
    <w:rsid w:val="00656834"/>
    <w:rsid w:val="006667FD"/>
    <w:rsid w:val="006710DA"/>
    <w:rsid w:val="006727F3"/>
    <w:rsid w:val="006734B4"/>
    <w:rsid w:val="006749EC"/>
    <w:rsid w:val="00676B10"/>
    <w:rsid w:val="006777AD"/>
    <w:rsid w:val="00683838"/>
    <w:rsid w:val="006903F8"/>
    <w:rsid w:val="006904A9"/>
    <w:rsid w:val="00695D1B"/>
    <w:rsid w:val="006A10C1"/>
    <w:rsid w:val="006B1C6C"/>
    <w:rsid w:val="006B2818"/>
    <w:rsid w:val="006B5E4A"/>
    <w:rsid w:val="006B761E"/>
    <w:rsid w:val="006C351D"/>
    <w:rsid w:val="006C5F2A"/>
    <w:rsid w:val="006D1729"/>
    <w:rsid w:val="006D3D19"/>
    <w:rsid w:val="006D55E5"/>
    <w:rsid w:val="006E43B4"/>
    <w:rsid w:val="006F48B1"/>
    <w:rsid w:val="00705DD1"/>
    <w:rsid w:val="00706ED1"/>
    <w:rsid w:val="00721A63"/>
    <w:rsid w:val="007368C5"/>
    <w:rsid w:val="00740C67"/>
    <w:rsid w:val="00750DDF"/>
    <w:rsid w:val="00754CBF"/>
    <w:rsid w:val="00757E16"/>
    <w:rsid w:val="00757F42"/>
    <w:rsid w:val="0076064F"/>
    <w:rsid w:val="00763E30"/>
    <w:rsid w:val="007653BB"/>
    <w:rsid w:val="00765F52"/>
    <w:rsid w:val="007775A9"/>
    <w:rsid w:val="00777E7C"/>
    <w:rsid w:val="00780F43"/>
    <w:rsid w:val="00782517"/>
    <w:rsid w:val="00782EFF"/>
    <w:rsid w:val="00784FE8"/>
    <w:rsid w:val="00790641"/>
    <w:rsid w:val="00791EB9"/>
    <w:rsid w:val="00795FD1"/>
    <w:rsid w:val="00797BD7"/>
    <w:rsid w:val="007A046E"/>
    <w:rsid w:val="007A0B75"/>
    <w:rsid w:val="007A1030"/>
    <w:rsid w:val="007A3A97"/>
    <w:rsid w:val="007A670C"/>
    <w:rsid w:val="007A6D9A"/>
    <w:rsid w:val="007A76B5"/>
    <w:rsid w:val="007B21F2"/>
    <w:rsid w:val="007B5F1B"/>
    <w:rsid w:val="007B6298"/>
    <w:rsid w:val="007C0070"/>
    <w:rsid w:val="007C308E"/>
    <w:rsid w:val="007C40F9"/>
    <w:rsid w:val="007C57A8"/>
    <w:rsid w:val="007C6F02"/>
    <w:rsid w:val="007D46FF"/>
    <w:rsid w:val="007E3480"/>
    <w:rsid w:val="007E73DA"/>
    <w:rsid w:val="007F1DAF"/>
    <w:rsid w:val="007F3308"/>
    <w:rsid w:val="007F5A42"/>
    <w:rsid w:val="007F6A5B"/>
    <w:rsid w:val="00804ED9"/>
    <w:rsid w:val="00806433"/>
    <w:rsid w:val="008070E5"/>
    <w:rsid w:val="0081061B"/>
    <w:rsid w:val="008112C8"/>
    <w:rsid w:val="00811AD6"/>
    <w:rsid w:val="0081256E"/>
    <w:rsid w:val="008143C4"/>
    <w:rsid w:val="008159E6"/>
    <w:rsid w:val="0081625A"/>
    <w:rsid w:val="008165DC"/>
    <w:rsid w:val="00817520"/>
    <w:rsid w:val="00820832"/>
    <w:rsid w:val="008215FB"/>
    <w:rsid w:val="00831C8A"/>
    <w:rsid w:val="008338F2"/>
    <w:rsid w:val="00842A4E"/>
    <w:rsid w:val="0084409E"/>
    <w:rsid w:val="008442B4"/>
    <w:rsid w:val="00846BB2"/>
    <w:rsid w:val="00854121"/>
    <w:rsid w:val="00856D2E"/>
    <w:rsid w:val="0086494B"/>
    <w:rsid w:val="00870F07"/>
    <w:rsid w:val="008748CB"/>
    <w:rsid w:val="00882356"/>
    <w:rsid w:val="008A002F"/>
    <w:rsid w:val="008A2C48"/>
    <w:rsid w:val="008A34D9"/>
    <w:rsid w:val="008B3607"/>
    <w:rsid w:val="008C08FB"/>
    <w:rsid w:val="008C7BEC"/>
    <w:rsid w:val="008D0976"/>
    <w:rsid w:val="008D1112"/>
    <w:rsid w:val="008D61BB"/>
    <w:rsid w:val="008D7C8D"/>
    <w:rsid w:val="008E12DF"/>
    <w:rsid w:val="008E2329"/>
    <w:rsid w:val="008F27C2"/>
    <w:rsid w:val="008F5DBC"/>
    <w:rsid w:val="0090381C"/>
    <w:rsid w:val="00910154"/>
    <w:rsid w:val="00913F62"/>
    <w:rsid w:val="009144D6"/>
    <w:rsid w:val="00925215"/>
    <w:rsid w:val="0093397A"/>
    <w:rsid w:val="009347FC"/>
    <w:rsid w:val="00935EB9"/>
    <w:rsid w:val="009417B1"/>
    <w:rsid w:val="00941E30"/>
    <w:rsid w:val="0094447F"/>
    <w:rsid w:val="00951A0F"/>
    <w:rsid w:val="0095254D"/>
    <w:rsid w:val="00962764"/>
    <w:rsid w:val="00973B96"/>
    <w:rsid w:val="009779F4"/>
    <w:rsid w:val="00980D77"/>
    <w:rsid w:val="009862F8"/>
    <w:rsid w:val="0099129E"/>
    <w:rsid w:val="00992A94"/>
    <w:rsid w:val="00993208"/>
    <w:rsid w:val="009A1A2B"/>
    <w:rsid w:val="009A3830"/>
    <w:rsid w:val="009A43ED"/>
    <w:rsid w:val="009C2301"/>
    <w:rsid w:val="009C3E9E"/>
    <w:rsid w:val="009D1B41"/>
    <w:rsid w:val="009D650C"/>
    <w:rsid w:val="009E6199"/>
    <w:rsid w:val="009F18DB"/>
    <w:rsid w:val="009F5143"/>
    <w:rsid w:val="009F5706"/>
    <w:rsid w:val="00A02B2D"/>
    <w:rsid w:val="00A04BFF"/>
    <w:rsid w:val="00A05BC1"/>
    <w:rsid w:val="00A161D1"/>
    <w:rsid w:val="00A16365"/>
    <w:rsid w:val="00A233D0"/>
    <w:rsid w:val="00A2793F"/>
    <w:rsid w:val="00A34014"/>
    <w:rsid w:val="00A358A2"/>
    <w:rsid w:val="00A41B58"/>
    <w:rsid w:val="00A46AC9"/>
    <w:rsid w:val="00A61CF2"/>
    <w:rsid w:val="00A6297C"/>
    <w:rsid w:val="00A64F5D"/>
    <w:rsid w:val="00A67BB3"/>
    <w:rsid w:val="00A70053"/>
    <w:rsid w:val="00A71177"/>
    <w:rsid w:val="00A713C0"/>
    <w:rsid w:val="00A7448B"/>
    <w:rsid w:val="00A75A7B"/>
    <w:rsid w:val="00A86780"/>
    <w:rsid w:val="00A961C4"/>
    <w:rsid w:val="00AA22B8"/>
    <w:rsid w:val="00AA3A93"/>
    <w:rsid w:val="00AA4EAF"/>
    <w:rsid w:val="00AD0881"/>
    <w:rsid w:val="00AD5FDE"/>
    <w:rsid w:val="00AE6D3B"/>
    <w:rsid w:val="00AF0B27"/>
    <w:rsid w:val="00AF1F56"/>
    <w:rsid w:val="00AF67E3"/>
    <w:rsid w:val="00B00167"/>
    <w:rsid w:val="00B02264"/>
    <w:rsid w:val="00B063A9"/>
    <w:rsid w:val="00B11F66"/>
    <w:rsid w:val="00B12965"/>
    <w:rsid w:val="00B250BB"/>
    <w:rsid w:val="00B26195"/>
    <w:rsid w:val="00B32D74"/>
    <w:rsid w:val="00B332BB"/>
    <w:rsid w:val="00B406EE"/>
    <w:rsid w:val="00B51A59"/>
    <w:rsid w:val="00B5392A"/>
    <w:rsid w:val="00B57CB8"/>
    <w:rsid w:val="00B61670"/>
    <w:rsid w:val="00B65D5C"/>
    <w:rsid w:val="00B80822"/>
    <w:rsid w:val="00B81EFC"/>
    <w:rsid w:val="00B82AFC"/>
    <w:rsid w:val="00B842EC"/>
    <w:rsid w:val="00B85894"/>
    <w:rsid w:val="00B85F33"/>
    <w:rsid w:val="00B96828"/>
    <w:rsid w:val="00B96B7A"/>
    <w:rsid w:val="00BA1CBD"/>
    <w:rsid w:val="00BA2CB4"/>
    <w:rsid w:val="00BA43B2"/>
    <w:rsid w:val="00BA61D9"/>
    <w:rsid w:val="00BA6F37"/>
    <w:rsid w:val="00BB40C9"/>
    <w:rsid w:val="00BC16C9"/>
    <w:rsid w:val="00BC1A22"/>
    <w:rsid w:val="00BC1A70"/>
    <w:rsid w:val="00BC4BB7"/>
    <w:rsid w:val="00BC5CC1"/>
    <w:rsid w:val="00BD4CF7"/>
    <w:rsid w:val="00BD4EAA"/>
    <w:rsid w:val="00BD7645"/>
    <w:rsid w:val="00BE322A"/>
    <w:rsid w:val="00BE5233"/>
    <w:rsid w:val="00BF13EB"/>
    <w:rsid w:val="00BF1827"/>
    <w:rsid w:val="00BF4A81"/>
    <w:rsid w:val="00C02505"/>
    <w:rsid w:val="00C062CE"/>
    <w:rsid w:val="00C06E6A"/>
    <w:rsid w:val="00C06F0B"/>
    <w:rsid w:val="00C1149A"/>
    <w:rsid w:val="00C13D8C"/>
    <w:rsid w:val="00C17775"/>
    <w:rsid w:val="00C21F25"/>
    <w:rsid w:val="00C25752"/>
    <w:rsid w:val="00C30F3D"/>
    <w:rsid w:val="00C34DA1"/>
    <w:rsid w:val="00C35633"/>
    <w:rsid w:val="00C356B1"/>
    <w:rsid w:val="00C436DE"/>
    <w:rsid w:val="00C44F18"/>
    <w:rsid w:val="00C45AD6"/>
    <w:rsid w:val="00C45C2B"/>
    <w:rsid w:val="00C50DA3"/>
    <w:rsid w:val="00C5296D"/>
    <w:rsid w:val="00C52D5A"/>
    <w:rsid w:val="00C55FF1"/>
    <w:rsid w:val="00C568A2"/>
    <w:rsid w:val="00C57160"/>
    <w:rsid w:val="00C652FA"/>
    <w:rsid w:val="00C6592D"/>
    <w:rsid w:val="00C661A3"/>
    <w:rsid w:val="00C67531"/>
    <w:rsid w:val="00C73396"/>
    <w:rsid w:val="00C8144D"/>
    <w:rsid w:val="00C820E9"/>
    <w:rsid w:val="00C863BE"/>
    <w:rsid w:val="00C904CA"/>
    <w:rsid w:val="00C90B07"/>
    <w:rsid w:val="00C96937"/>
    <w:rsid w:val="00CA059A"/>
    <w:rsid w:val="00CA10F1"/>
    <w:rsid w:val="00CA1786"/>
    <w:rsid w:val="00CA5480"/>
    <w:rsid w:val="00CA750B"/>
    <w:rsid w:val="00CB0604"/>
    <w:rsid w:val="00CB0C83"/>
    <w:rsid w:val="00CD2E53"/>
    <w:rsid w:val="00CD5822"/>
    <w:rsid w:val="00CD623D"/>
    <w:rsid w:val="00CD6931"/>
    <w:rsid w:val="00CD7463"/>
    <w:rsid w:val="00CE12DD"/>
    <w:rsid w:val="00CE171C"/>
    <w:rsid w:val="00CE6476"/>
    <w:rsid w:val="00CF08F5"/>
    <w:rsid w:val="00CF257E"/>
    <w:rsid w:val="00CF51B7"/>
    <w:rsid w:val="00CF7509"/>
    <w:rsid w:val="00D027F7"/>
    <w:rsid w:val="00D04921"/>
    <w:rsid w:val="00D109E8"/>
    <w:rsid w:val="00D12492"/>
    <w:rsid w:val="00D13380"/>
    <w:rsid w:val="00D139B1"/>
    <w:rsid w:val="00D13B6E"/>
    <w:rsid w:val="00D16F2F"/>
    <w:rsid w:val="00D175E7"/>
    <w:rsid w:val="00D2236E"/>
    <w:rsid w:val="00D26D9F"/>
    <w:rsid w:val="00D300FA"/>
    <w:rsid w:val="00D31872"/>
    <w:rsid w:val="00D335EA"/>
    <w:rsid w:val="00D3396C"/>
    <w:rsid w:val="00D35AD2"/>
    <w:rsid w:val="00D4106D"/>
    <w:rsid w:val="00D42FE8"/>
    <w:rsid w:val="00D4762B"/>
    <w:rsid w:val="00D47F26"/>
    <w:rsid w:val="00D57AA8"/>
    <w:rsid w:val="00D6010D"/>
    <w:rsid w:val="00D60DC3"/>
    <w:rsid w:val="00D66321"/>
    <w:rsid w:val="00D82E9F"/>
    <w:rsid w:val="00D858DC"/>
    <w:rsid w:val="00D86C48"/>
    <w:rsid w:val="00D90494"/>
    <w:rsid w:val="00D92F4E"/>
    <w:rsid w:val="00D97929"/>
    <w:rsid w:val="00DA1AEA"/>
    <w:rsid w:val="00DB05F7"/>
    <w:rsid w:val="00DB348B"/>
    <w:rsid w:val="00DC1368"/>
    <w:rsid w:val="00DC6FB1"/>
    <w:rsid w:val="00DC7EBC"/>
    <w:rsid w:val="00DD0FE4"/>
    <w:rsid w:val="00DD19E2"/>
    <w:rsid w:val="00DD1B94"/>
    <w:rsid w:val="00DD5200"/>
    <w:rsid w:val="00DD7516"/>
    <w:rsid w:val="00DE26F5"/>
    <w:rsid w:val="00DE2ABB"/>
    <w:rsid w:val="00DE4613"/>
    <w:rsid w:val="00DE6EB7"/>
    <w:rsid w:val="00DE70A2"/>
    <w:rsid w:val="00DF0717"/>
    <w:rsid w:val="00DF3D4A"/>
    <w:rsid w:val="00DF6BC5"/>
    <w:rsid w:val="00DF7A1B"/>
    <w:rsid w:val="00E07BF1"/>
    <w:rsid w:val="00E1230A"/>
    <w:rsid w:val="00E22174"/>
    <w:rsid w:val="00E2264D"/>
    <w:rsid w:val="00E23580"/>
    <w:rsid w:val="00E3000D"/>
    <w:rsid w:val="00E3618B"/>
    <w:rsid w:val="00E42C81"/>
    <w:rsid w:val="00E4691C"/>
    <w:rsid w:val="00E554FC"/>
    <w:rsid w:val="00E56045"/>
    <w:rsid w:val="00E60182"/>
    <w:rsid w:val="00E61B06"/>
    <w:rsid w:val="00E751B1"/>
    <w:rsid w:val="00E756F5"/>
    <w:rsid w:val="00E8265B"/>
    <w:rsid w:val="00E82827"/>
    <w:rsid w:val="00E92163"/>
    <w:rsid w:val="00E926BD"/>
    <w:rsid w:val="00E961B4"/>
    <w:rsid w:val="00E96A7F"/>
    <w:rsid w:val="00EA2286"/>
    <w:rsid w:val="00EA2F8F"/>
    <w:rsid w:val="00EB2F5E"/>
    <w:rsid w:val="00EB39D8"/>
    <w:rsid w:val="00ED1984"/>
    <w:rsid w:val="00ED236E"/>
    <w:rsid w:val="00ED5DCE"/>
    <w:rsid w:val="00EE053A"/>
    <w:rsid w:val="00EE0DF2"/>
    <w:rsid w:val="00EE1AEA"/>
    <w:rsid w:val="00EE287A"/>
    <w:rsid w:val="00EE32FC"/>
    <w:rsid w:val="00EE737C"/>
    <w:rsid w:val="00EF38BF"/>
    <w:rsid w:val="00EF445D"/>
    <w:rsid w:val="00F026EC"/>
    <w:rsid w:val="00F027CD"/>
    <w:rsid w:val="00F11DFD"/>
    <w:rsid w:val="00F16557"/>
    <w:rsid w:val="00F17B4C"/>
    <w:rsid w:val="00F17F72"/>
    <w:rsid w:val="00F206C6"/>
    <w:rsid w:val="00F20B0D"/>
    <w:rsid w:val="00F23CD9"/>
    <w:rsid w:val="00F251C5"/>
    <w:rsid w:val="00F312D7"/>
    <w:rsid w:val="00F36A3A"/>
    <w:rsid w:val="00F529D1"/>
    <w:rsid w:val="00F5702A"/>
    <w:rsid w:val="00F57248"/>
    <w:rsid w:val="00F60EEE"/>
    <w:rsid w:val="00F61997"/>
    <w:rsid w:val="00F62815"/>
    <w:rsid w:val="00F63BCD"/>
    <w:rsid w:val="00F63F8B"/>
    <w:rsid w:val="00F72B48"/>
    <w:rsid w:val="00F75A23"/>
    <w:rsid w:val="00F81ED3"/>
    <w:rsid w:val="00F852A5"/>
    <w:rsid w:val="00F8689B"/>
    <w:rsid w:val="00F928EE"/>
    <w:rsid w:val="00F92ACF"/>
    <w:rsid w:val="00F94D39"/>
    <w:rsid w:val="00FC1BE2"/>
    <w:rsid w:val="00FD5A80"/>
    <w:rsid w:val="00FD6690"/>
    <w:rsid w:val="00FE06F8"/>
    <w:rsid w:val="00FE31EA"/>
    <w:rsid w:val="00FF2D80"/>
    <w:rsid w:val="00FF41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59E9C"/>
  <w14:defaultImageDpi w14:val="300"/>
  <w15:docId w15:val="{635BFDAF-4303-43C1-A696-4A2CCBD3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80"/>
    <w:pPr>
      <w:spacing w:after="200" w:line="276" w:lineRule="auto"/>
    </w:pPr>
    <w:rPr>
      <w:rFonts w:ascii="Perpetua" w:hAnsi="Perpetua"/>
      <w:sz w:val="24"/>
      <w:szCs w:val="22"/>
      <w:lang w:val="en-ZA"/>
    </w:rPr>
  </w:style>
  <w:style w:type="paragraph" w:styleId="Heading1">
    <w:name w:val="heading 1"/>
    <w:basedOn w:val="Normal"/>
    <w:next w:val="Normal"/>
    <w:link w:val="Heading1Char"/>
    <w:qFormat/>
    <w:locked/>
    <w:rsid w:val="00C90B07"/>
    <w:pPr>
      <w:keepNext/>
      <w:spacing w:after="0" w:line="240" w:lineRule="auto"/>
      <w:outlineLvl w:val="0"/>
    </w:pPr>
    <w:rPr>
      <w:rFonts w:ascii="Arial" w:eastAsia="Times New Roman" w:hAnsi="Arial"/>
      <w:b/>
      <w:bCs/>
      <w:sz w:val="20"/>
      <w:szCs w:val="24"/>
      <w:lang w:val="en-US" w:eastAsia="x-none"/>
    </w:rPr>
  </w:style>
  <w:style w:type="paragraph" w:styleId="Heading2">
    <w:name w:val="heading 2"/>
    <w:basedOn w:val="Normal"/>
    <w:next w:val="Normal"/>
    <w:link w:val="Heading2Char"/>
    <w:uiPriority w:val="9"/>
    <w:qFormat/>
    <w:locked/>
    <w:rsid w:val="003E7FA8"/>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qFormat/>
    <w:locked/>
    <w:rsid w:val="007B6298"/>
    <w:pPr>
      <w:keepNext/>
      <w:keepLines/>
      <w:spacing w:before="200" w:after="0"/>
      <w:outlineLvl w:val="2"/>
    </w:pPr>
    <w:rPr>
      <w:rFonts w:ascii="Cambria" w:eastAsia="Times New Roman" w:hAnsi="Cambria"/>
      <w:b/>
      <w:b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F17B4C"/>
    <w:pPr>
      <w:pBdr>
        <w:bottom w:val="single" w:sz="8" w:space="4" w:color="4F81BD"/>
      </w:pBdr>
      <w:spacing w:after="300" w:line="240" w:lineRule="auto"/>
      <w:contextualSpacing/>
    </w:pPr>
    <w:rPr>
      <w:rFonts w:ascii="Perpetua Titling MT" w:eastAsia="Times New Roman" w:hAnsi="Perpetua Titling MT"/>
      <w:color w:val="17365D"/>
      <w:spacing w:val="5"/>
      <w:kern w:val="28"/>
      <w:sz w:val="32"/>
      <w:szCs w:val="52"/>
      <w:lang w:val="x-none" w:eastAsia="x-none"/>
    </w:rPr>
  </w:style>
  <w:style w:type="character" w:customStyle="1" w:styleId="TitleChar">
    <w:name w:val="Title Char"/>
    <w:link w:val="Title"/>
    <w:uiPriority w:val="10"/>
    <w:rsid w:val="00F17B4C"/>
    <w:rPr>
      <w:rFonts w:ascii="Perpetua Titling MT" w:eastAsia="Times New Roman" w:hAnsi="Perpetua Titling MT" w:cs="Times New Roman"/>
      <w:color w:val="17365D"/>
      <w:spacing w:val="5"/>
      <w:kern w:val="28"/>
      <w:sz w:val="32"/>
      <w:szCs w:val="52"/>
    </w:rPr>
  </w:style>
  <w:style w:type="paragraph" w:styleId="Header">
    <w:name w:val="header"/>
    <w:basedOn w:val="Normal"/>
    <w:link w:val="HeaderChar"/>
    <w:uiPriority w:val="99"/>
    <w:unhideWhenUsed/>
    <w:locked/>
    <w:rsid w:val="004921E2"/>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4921E2"/>
    <w:rPr>
      <w:rFonts w:ascii="Perpetua" w:hAnsi="Perpetua"/>
      <w:sz w:val="24"/>
    </w:rPr>
  </w:style>
  <w:style w:type="paragraph" w:styleId="Footer">
    <w:name w:val="footer"/>
    <w:basedOn w:val="Normal"/>
    <w:link w:val="FooterChar"/>
    <w:uiPriority w:val="99"/>
    <w:unhideWhenUsed/>
    <w:locked/>
    <w:rsid w:val="004921E2"/>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4921E2"/>
    <w:rPr>
      <w:rFonts w:ascii="Perpetua" w:hAnsi="Perpetua"/>
      <w:sz w:val="24"/>
    </w:rPr>
  </w:style>
  <w:style w:type="paragraph" w:styleId="BalloonText">
    <w:name w:val="Balloon Text"/>
    <w:basedOn w:val="Normal"/>
    <w:link w:val="BalloonTextChar"/>
    <w:uiPriority w:val="99"/>
    <w:semiHidden/>
    <w:unhideWhenUsed/>
    <w:locked/>
    <w:rsid w:val="004921E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921E2"/>
    <w:rPr>
      <w:rFonts w:ascii="Tahoma" w:hAnsi="Tahoma" w:cs="Tahoma"/>
      <w:sz w:val="16"/>
      <w:szCs w:val="16"/>
    </w:rPr>
  </w:style>
  <w:style w:type="paragraph" w:customStyle="1" w:styleId="ColorfulList-Accent11">
    <w:name w:val="Colorful List - Accent 11"/>
    <w:basedOn w:val="Normal"/>
    <w:uiPriority w:val="34"/>
    <w:qFormat/>
    <w:locked/>
    <w:rsid w:val="008143C4"/>
    <w:pPr>
      <w:ind w:left="720"/>
      <w:contextualSpacing/>
    </w:pPr>
  </w:style>
  <w:style w:type="character" w:customStyle="1" w:styleId="Heading1Char">
    <w:name w:val="Heading 1 Char"/>
    <w:link w:val="Heading1"/>
    <w:rsid w:val="00C90B07"/>
    <w:rPr>
      <w:rFonts w:ascii="Arial" w:eastAsia="Times New Roman" w:hAnsi="Arial" w:cs="Arial"/>
      <w:b/>
      <w:bCs/>
      <w:sz w:val="20"/>
      <w:szCs w:val="24"/>
      <w:lang w:val="en-US"/>
    </w:rPr>
  </w:style>
  <w:style w:type="character" w:styleId="Hyperlink">
    <w:name w:val="Hyperlink"/>
    <w:uiPriority w:val="99"/>
    <w:locked/>
    <w:rsid w:val="00C90B07"/>
    <w:rPr>
      <w:color w:val="0000FF"/>
      <w:u w:val="single"/>
    </w:rPr>
  </w:style>
  <w:style w:type="table" w:styleId="TableGrid">
    <w:name w:val="Table Grid"/>
    <w:basedOn w:val="TableNormal"/>
    <w:uiPriority w:val="59"/>
    <w:locked/>
    <w:rsid w:val="00C90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semiHidden/>
    <w:locked/>
    <w:rsid w:val="007A670C"/>
    <w:rPr>
      <w:sz w:val="20"/>
      <w:szCs w:val="20"/>
    </w:rPr>
  </w:style>
  <w:style w:type="character" w:styleId="FootnoteReference">
    <w:name w:val="footnote reference"/>
    <w:semiHidden/>
    <w:locked/>
    <w:rsid w:val="007A670C"/>
    <w:rPr>
      <w:vertAlign w:val="superscript"/>
    </w:rPr>
  </w:style>
  <w:style w:type="character" w:styleId="FollowedHyperlink">
    <w:name w:val="FollowedHyperlink"/>
    <w:uiPriority w:val="99"/>
    <w:semiHidden/>
    <w:unhideWhenUsed/>
    <w:locked/>
    <w:rsid w:val="00E554FC"/>
    <w:rPr>
      <w:color w:val="800080"/>
      <w:u w:val="single"/>
    </w:rPr>
  </w:style>
  <w:style w:type="character" w:customStyle="1" w:styleId="Heading2Char">
    <w:name w:val="Heading 2 Char"/>
    <w:link w:val="Heading2"/>
    <w:uiPriority w:val="9"/>
    <w:rsid w:val="003E7FA8"/>
    <w:rPr>
      <w:rFonts w:ascii="Cambria" w:eastAsia="Times New Roman" w:hAnsi="Cambria" w:cs="Times New Roman"/>
      <w:b/>
      <w:bCs/>
      <w:i/>
      <w:iCs/>
      <w:sz w:val="28"/>
      <w:szCs w:val="28"/>
      <w:lang w:eastAsia="en-US"/>
    </w:rPr>
  </w:style>
  <w:style w:type="character" w:styleId="Emphasis">
    <w:name w:val="Emphasis"/>
    <w:uiPriority w:val="20"/>
    <w:qFormat/>
    <w:locked/>
    <w:rsid w:val="00577E05"/>
    <w:rPr>
      <w:i/>
      <w:iCs/>
    </w:rPr>
  </w:style>
  <w:style w:type="character" w:customStyle="1" w:styleId="Heading3Char">
    <w:name w:val="Heading 3 Char"/>
    <w:link w:val="Heading3"/>
    <w:uiPriority w:val="9"/>
    <w:rsid w:val="007B6298"/>
    <w:rPr>
      <w:rFonts w:ascii="Cambria" w:eastAsia="Times New Roman" w:hAnsi="Cambria" w:cs="Times New Roman"/>
      <w:b/>
      <w:bCs/>
      <w:color w:val="4F81BD"/>
      <w:sz w:val="24"/>
      <w:szCs w:val="22"/>
      <w:lang w:eastAsia="en-US"/>
    </w:rPr>
  </w:style>
  <w:style w:type="character" w:styleId="Strong">
    <w:name w:val="Strong"/>
    <w:uiPriority w:val="22"/>
    <w:qFormat/>
    <w:locked/>
    <w:rsid w:val="00A34014"/>
    <w:rPr>
      <w:b/>
      <w:bCs/>
    </w:rPr>
  </w:style>
  <w:style w:type="character" w:customStyle="1" w:styleId="SubtleEmphasis1">
    <w:name w:val="Subtle Emphasis1"/>
    <w:uiPriority w:val="19"/>
    <w:qFormat/>
    <w:rsid w:val="005C507A"/>
    <w:rPr>
      <w:i/>
      <w:iCs/>
      <w:color w:val="808080"/>
    </w:rPr>
  </w:style>
  <w:style w:type="character" w:styleId="CommentReference">
    <w:name w:val="annotation reference"/>
    <w:uiPriority w:val="99"/>
    <w:semiHidden/>
    <w:unhideWhenUsed/>
    <w:locked/>
    <w:rsid w:val="00E42C81"/>
    <w:rPr>
      <w:sz w:val="16"/>
      <w:szCs w:val="16"/>
    </w:rPr>
  </w:style>
  <w:style w:type="paragraph" w:styleId="CommentText">
    <w:name w:val="annotation text"/>
    <w:basedOn w:val="Normal"/>
    <w:link w:val="CommentTextChar"/>
    <w:uiPriority w:val="99"/>
    <w:semiHidden/>
    <w:unhideWhenUsed/>
    <w:locked/>
    <w:rsid w:val="00E42C81"/>
    <w:rPr>
      <w:sz w:val="20"/>
      <w:szCs w:val="20"/>
      <w:lang w:val="x-none"/>
    </w:rPr>
  </w:style>
  <w:style w:type="character" w:customStyle="1" w:styleId="CommentTextChar">
    <w:name w:val="Comment Text Char"/>
    <w:link w:val="CommentText"/>
    <w:uiPriority w:val="99"/>
    <w:semiHidden/>
    <w:rsid w:val="00E42C81"/>
    <w:rPr>
      <w:rFonts w:ascii="Perpetua" w:hAnsi="Perpetua"/>
      <w:lang w:eastAsia="en-US"/>
    </w:rPr>
  </w:style>
  <w:style w:type="paragraph" w:styleId="CommentSubject">
    <w:name w:val="annotation subject"/>
    <w:basedOn w:val="CommentText"/>
    <w:next w:val="CommentText"/>
    <w:link w:val="CommentSubjectChar"/>
    <w:uiPriority w:val="99"/>
    <w:semiHidden/>
    <w:unhideWhenUsed/>
    <w:locked/>
    <w:rsid w:val="00E42C81"/>
    <w:rPr>
      <w:b/>
      <w:bCs/>
    </w:rPr>
  </w:style>
  <w:style w:type="character" w:customStyle="1" w:styleId="CommentSubjectChar">
    <w:name w:val="Comment Subject Char"/>
    <w:link w:val="CommentSubject"/>
    <w:uiPriority w:val="99"/>
    <w:semiHidden/>
    <w:rsid w:val="00E42C81"/>
    <w:rPr>
      <w:rFonts w:ascii="Perpetua" w:hAnsi="Perpetua"/>
      <w:b/>
      <w:bCs/>
      <w:lang w:eastAsia="en-US"/>
    </w:rPr>
  </w:style>
  <w:style w:type="table" w:customStyle="1" w:styleId="TableGrid1">
    <w:name w:val="Table Grid1"/>
    <w:basedOn w:val="TableNormal"/>
    <w:next w:val="TableGrid"/>
    <w:uiPriority w:val="59"/>
    <w:rsid w:val="004132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7B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2B4"/>
    <w:pPr>
      <w:ind w:left="720"/>
      <w:contextualSpacing/>
    </w:pPr>
  </w:style>
  <w:style w:type="paragraph" w:styleId="NoSpacing">
    <w:name w:val="No Spacing"/>
    <w:uiPriority w:val="1"/>
    <w:qFormat/>
    <w:rsid w:val="00E2264D"/>
    <w:rPr>
      <w:rFonts w:ascii="Perpetua" w:hAnsi="Perpetua"/>
      <w:sz w:val="24"/>
      <w:szCs w:val="22"/>
      <w:lang w:val="en-ZA"/>
    </w:rPr>
  </w:style>
  <w:style w:type="paragraph" w:styleId="Revision">
    <w:name w:val="Revision"/>
    <w:hidden/>
    <w:uiPriority w:val="99"/>
    <w:semiHidden/>
    <w:rsid w:val="009862F8"/>
    <w:rPr>
      <w:rFonts w:ascii="Perpetua" w:hAnsi="Perpetua"/>
      <w:sz w:val="24"/>
      <w:szCs w:val="22"/>
      <w:lang w:val="en-ZA"/>
    </w:rPr>
  </w:style>
  <w:style w:type="table" w:customStyle="1" w:styleId="TableGrid3">
    <w:name w:val="Table Grid3"/>
    <w:basedOn w:val="TableNormal"/>
    <w:next w:val="TableGrid"/>
    <w:uiPriority w:val="59"/>
    <w:rsid w:val="003231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s.ac.za/research/researcher-support/research-ethics/ethics-committ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9918-36AA-43E8-90E7-7E4EEB86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University of the Witwatersrand, Johannesburg</vt:lpstr>
    </vt:vector>
  </TitlesOfParts>
  <Company>University of the Witwatersrand</Company>
  <LinksUpToDate>false</LinksUpToDate>
  <CharactersWithSpaces>13902</CharactersWithSpaces>
  <SharedDoc>false</SharedDoc>
  <HLinks>
    <vt:vector size="12" baseType="variant">
      <vt:variant>
        <vt:i4>1179659</vt:i4>
      </vt:variant>
      <vt:variant>
        <vt:i4>3</vt:i4>
      </vt:variant>
      <vt:variant>
        <vt:i4>0</vt:i4>
      </vt:variant>
      <vt:variant>
        <vt:i4>5</vt:i4>
      </vt:variant>
      <vt:variant>
        <vt:lpwstr>http://web.wits.ac.za/Academic/Research/Applications.htm</vt:lpwstr>
      </vt:variant>
      <vt:variant>
        <vt:lpwstr/>
      </vt:variant>
      <vt:variant>
        <vt:i4>1179659</vt:i4>
      </vt:variant>
      <vt:variant>
        <vt:i4>0</vt:i4>
      </vt:variant>
      <vt:variant>
        <vt:i4>0</vt:i4>
      </vt:variant>
      <vt:variant>
        <vt:i4>5</vt:i4>
      </vt:variant>
      <vt:variant>
        <vt:lpwstr>http://web.wits.ac.za/Academic/Research/Applications.htm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Witwatersrand, Johannesburg</dc:title>
  <dc:creator>Robert Thornton</dc:creator>
  <cp:lastModifiedBy>Matsie Mabeta</cp:lastModifiedBy>
  <cp:revision>2</cp:revision>
  <cp:lastPrinted>2018-08-22T07:53:00Z</cp:lastPrinted>
  <dcterms:created xsi:type="dcterms:W3CDTF">2022-02-23T10:30:00Z</dcterms:created>
  <dcterms:modified xsi:type="dcterms:W3CDTF">2022-02-23T10:30:00Z</dcterms:modified>
</cp:coreProperties>
</file>